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69"/>
        <w:gridCol w:w="856"/>
        <w:gridCol w:w="852"/>
        <w:gridCol w:w="1135"/>
        <w:gridCol w:w="2267"/>
        <w:gridCol w:w="992"/>
        <w:gridCol w:w="850"/>
      </w:tblGrid>
      <w:tr w:rsidR="00063E1A" w14:paraId="7B82B746" w14:textId="77777777">
        <w:tc>
          <w:tcPr>
            <w:tcW w:w="9748" w:type="dxa"/>
            <w:gridSpan w:val="8"/>
            <w:shd w:val="clear" w:color="auto" w:fill="1F497D"/>
          </w:tcPr>
          <w:p w14:paraId="1B3FD95E" w14:textId="77777777" w:rsidR="00063E1A" w:rsidRDefault="00000000">
            <w:pPr>
              <w:pBdr>
                <w:top w:val="nil"/>
                <w:left w:val="nil"/>
                <w:bottom w:val="nil"/>
                <w:right w:val="nil"/>
                <w:between w:val="nil"/>
              </w:pBdr>
              <w:spacing w:before="120" w:after="120" w:line="240" w:lineRule="auto"/>
              <w:ind w:left="1" w:hanging="3"/>
              <w:rPr>
                <w:color w:val="000000"/>
                <w:sz w:val="28"/>
                <w:szCs w:val="28"/>
              </w:rPr>
            </w:pPr>
            <w:r>
              <w:rPr>
                <w:b/>
                <w:color w:val="FFFFFF"/>
                <w:sz w:val="28"/>
                <w:szCs w:val="28"/>
              </w:rPr>
              <w:t>Principali informazioni sull’insegnamento</w:t>
            </w:r>
          </w:p>
        </w:tc>
      </w:tr>
      <w:tr w:rsidR="00063E1A" w14:paraId="469D474E" w14:textId="77777777">
        <w:trPr>
          <w:trHeight w:val="664"/>
        </w:trPr>
        <w:tc>
          <w:tcPr>
            <w:tcW w:w="2796" w:type="dxa"/>
            <w:gridSpan w:val="2"/>
            <w:vAlign w:val="center"/>
          </w:tcPr>
          <w:p w14:paraId="60BDE73F"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Denominazione dell’insegnamento </w:t>
            </w:r>
          </w:p>
        </w:tc>
        <w:tc>
          <w:tcPr>
            <w:tcW w:w="6952" w:type="dxa"/>
            <w:gridSpan w:val="6"/>
            <w:vAlign w:val="center"/>
          </w:tcPr>
          <w:p w14:paraId="705D4E99" w14:textId="0B0F6DFD" w:rsidR="00063E1A" w:rsidRDefault="00C876CE">
            <w:pPr>
              <w:pBdr>
                <w:top w:val="nil"/>
                <w:left w:val="nil"/>
                <w:bottom w:val="nil"/>
                <w:right w:val="nil"/>
                <w:between w:val="nil"/>
              </w:pBdr>
              <w:spacing w:line="240" w:lineRule="auto"/>
              <w:ind w:left="0" w:hanging="2"/>
              <w:jc w:val="center"/>
              <w:rPr>
                <w:color w:val="000000"/>
                <w:highlight w:val="green"/>
              </w:rPr>
            </w:pPr>
            <w:r w:rsidRPr="00C876CE">
              <w:rPr>
                <w:b/>
                <w:color w:val="000000"/>
              </w:rPr>
              <w:t>Programmazione per il Web</w:t>
            </w:r>
          </w:p>
        </w:tc>
      </w:tr>
      <w:tr w:rsidR="00063E1A" w14:paraId="566F23D6" w14:textId="77777777">
        <w:trPr>
          <w:trHeight w:val="546"/>
        </w:trPr>
        <w:tc>
          <w:tcPr>
            <w:tcW w:w="2796" w:type="dxa"/>
            <w:gridSpan w:val="2"/>
            <w:vAlign w:val="center"/>
          </w:tcPr>
          <w:p w14:paraId="1AC561C4"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Corso di studio</w:t>
            </w:r>
          </w:p>
        </w:tc>
        <w:tc>
          <w:tcPr>
            <w:tcW w:w="6952" w:type="dxa"/>
            <w:gridSpan w:val="6"/>
            <w:vAlign w:val="center"/>
          </w:tcPr>
          <w:p w14:paraId="21445B4C" w14:textId="7971A77B" w:rsidR="00063E1A" w:rsidRPr="00D138F0" w:rsidRDefault="00C876CE">
            <w:pPr>
              <w:pBdr>
                <w:top w:val="nil"/>
                <w:left w:val="nil"/>
                <w:bottom w:val="nil"/>
                <w:right w:val="nil"/>
                <w:between w:val="nil"/>
              </w:pBdr>
              <w:spacing w:line="240" w:lineRule="auto"/>
              <w:ind w:left="0" w:hanging="2"/>
              <w:rPr>
                <w:color w:val="000000"/>
                <w:highlight w:val="green"/>
              </w:rPr>
            </w:pPr>
            <w:r w:rsidRPr="00D138F0">
              <w:t>Informatica e Comunicazione Digitale Taranto</w:t>
            </w:r>
          </w:p>
        </w:tc>
      </w:tr>
      <w:tr w:rsidR="00063E1A" w14:paraId="654AC3F2" w14:textId="77777777">
        <w:trPr>
          <w:trHeight w:val="271"/>
        </w:trPr>
        <w:tc>
          <w:tcPr>
            <w:tcW w:w="2796" w:type="dxa"/>
            <w:gridSpan w:val="2"/>
            <w:vAlign w:val="center"/>
          </w:tcPr>
          <w:p w14:paraId="00BEAF8C"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Accademico</w:t>
            </w:r>
          </w:p>
        </w:tc>
        <w:tc>
          <w:tcPr>
            <w:tcW w:w="6952" w:type="dxa"/>
            <w:gridSpan w:val="6"/>
            <w:vAlign w:val="center"/>
          </w:tcPr>
          <w:p w14:paraId="2E61496E" w14:textId="67E9140A" w:rsidR="00063E1A" w:rsidRDefault="00000000">
            <w:pPr>
              <w:pBdr>
                <w:top w:val="nil"/>
                <w:left w:val="nil"/>
                <w:bottom w:val="nil"/>
                <w:right w:val="nil"/>
                <w:between w:val="nil"/>
              </w:pBdr>
              <w:spacing w:line="240" w:lineRule="auto"/>
              <w:ind w:left="0" w:hanging="2"/>
              <w:rPr>
                <w:color w:val="000000"/>
                <w:sz w:val="20"/>
                <w:szCs w:val="20"/>
                <w:highlight w:val="green"/>
              </w:rPr>
            </w:pPr>
            <w:r w:rsidRPr="00C876CE">
              <w:rPr>
                <w:sz w:val="20"/>
                <w:szCs w:val="20"/>
              </w:rPr>
              <w:t>2023/24</w:t>
            </w:r>
            <w:r>
              <w:rPr>
                <w:sz w:val="20"/>
                <w:szCs w:val="20"/>
                <w:highlight w:val="green"/>
              </w:rPr>
              <w:t xml:space="preserve"> </w:t>
            </w:r>
          </w:p>
        </w:tc>
      </w:tr>
      <w:tr w:rsidR="00063E1A" w14:paraId="6FD909E9" w14:textId="77777777">
        <w:tc>
          <w:tcPr>
            <w:tcW w:w="4504" w:type="dxa"/>
            <w:gridSpan w:val="4"/>
            <w:vAlign w:val="center"/>
          </w:tcPr>
          <w:p w14:paraId="004C0F18" w14:textId="77777777"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 xml:space="preserve">Crediti formativi universitari (CFU) / </w:t>
            </w:r>
            <w:proofErr w:type="spellStart"/>
            <w:r w:rsidRPr="007214F3">
              <w:rPr>
                <w:color w:val="000000"/>
                <w:sz w:val="20"/>
                <w:szCs w:val="20"/>
              </w:rPr>
              <w:t>European</w:t>
            </w:r>
            <w:proofErr w:type="spellEnd"/>
            <w:r w:rsidRPr="007214F3">
              <w:rPr>
                <w:color w:val="000000"/>
                <w:sz w:val="20"/>
                <w:szCs w:val="20"/>
              </w:rPr>
              <w:t xml:space="preserve"> Credit Transfer and </w:t>
            </w:r>
            <w:proofErr w:type="spellStart"/>
            <w:r w:rsidRPr="007214F3">
              <w:rPr>
                <w:color w:val="000000"/>
                <w:sz w:val="20"/>
                <w:szCs w:val="20"/>
              </w:rPr>
              <w:t>Accumulation</w:t>
            </w:r>
            <w:proofErr w:type="spellEnd"/>
            <w:r w:rsidRPr="007214F3">
              <w:rPr>
                <w:color w:val="000000"/>
                <w:sz w:val="20"/>
                <w:szCs w:val="20"/>
              </w:rPr>
              <w:t xml:space="preserve"> System (ECTS) </w:t>
            </w:r>
          </w:p>
        </w:tc>
        <w:tc>
          <w:tcPr>
            <w:tcW w:w="5244" w:type="dxa"/>
            <w:gridSpan w:val="4"/>
            <w:vAlign w:val="center"/>
          </w:tcPr>
          <w:p w14:paraId="00EBC45E" w14:textId="6E22FBB7" w:rsidR="00063E1A" w:rsidRPr="007214F3" w:rsidRDefault="00C876CE">
            <w:pPr>
              <w:pBdr>
                <w:top w:val="nil"/>
                <w:left w:val="nil"/>
                <w:bottom w:val="nil"/>
                <w:right w:val="nil"/>
                <w:between w:val="nil"/>
              </w:pBdr>
              <w:spacing w:line="240" w:lineRule="auto"/>
              <w:ind w:left="0" w:hanging="2"/>
              <w:rPr>
                <w:color w:val="000000"/>
                <w:sz w:val="20"/>
                <w:szCs w:val="20"/>
              </w:rPr>
            </w:pPr>
            <w:r w:rsidRPr="007214F3">
              <w:rPr>
                <w:sz w:val="20"/>
                <w:szCs w:val="20"/>
              </w:rPr>
              <w:t>6</w:t>
            </w:r>
            <w:r w:rsidRPr="007214F3">
              <w:rPr>
                <w:color w:val="000000"/>
                <w:sz w:val="20"/>
                <w:szCs w:val="20"/>
              </w:rPr>
              <w:t xml:space="preserve"> CFU</w:t>
            </w:r>
          </w:p>
        </w:tc>
      </w:tr>
      <w:tr w:rsidR="00063E1A" w14:paraId="5533961B" w14:textId="77777777">
        <w:tc>
          <w:tcPr>
            <w:tcW w:w="2796" w:type="dxa"/>
            <w:gridSpan w:val="2"/>
            <w:vAlign w:val="center"/>
          </w:tcPr>
          <w:p w14:paraId="745E2DF5"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Settore Scientifico Disciplinare</w:t>
            </w:r>
          </w:p>
        </w:tc>
        <w:tc>
          <w:tcPr>
            <w:tcW w:w="6952" w:type="dxa"/>
            <w:gridSpan w:val="6"/>
            <w:vAlign w:val="center"/>
          </w:tcPr>
          <w:p w14:paraId="5C160E68" w14:textId="68754BB4" w:rsidR="00063E1A" w:rsidRPr="007214F3" w:rsidRDefault="00C876CE">
            <w:pPr>
              <w:ind w:left="0" w:hanging="2"/>
              <w:rPr>
                <w:color w:val="000000"/>
                <w:sz w:val="20"/>
                <w:szCs w:val="20"/>
              </w:rPr>
            </w:pPr>
            <w:r w:rsidRPr="007214F3">
              <w:rPr>
                <w:sz w:val="20"/>
                <w:szCs w:val="20"/>
              </w:rPr>
              <w:t>INF/01 - Informatica</w:t>
            </w:r>
          </w:p>
        </w:tc>
      </w:tr>
      <w:tr w:rsidR="00063E1A" w14:paraId="2C34FC51" w14:textId="77777777">
        <w:tc>
          <w:tcPr>
            <w:tcW w:w="2796" w:type="dxa"/>
            <w:gridSpan w:val="2"/>
            <w:vAlign w:val="center"/>
          </w:tcPr>
          <w:p w14:paraId="371259FC"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Lingua di erogazione</w:t>
            </w:r>
          </w:p>
        </w:tc>
        <w:tc>
          <w:tcPr>
            <w:tcW w:w="6952" w:type="dxa"/>
            <w:gridSpan w:val="6"/>
            <w:vAlign w:val="center"/>
          </w:tcPr>
          <w:p w14:paraId="5612D9A9" w14:textId="7C37667F"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sz w:val="20"/>
                <w:szCs w:val="20"/>
              </w:rPr>
              <w:t>Italiano</w:t>
            </w:r>
          </w:p>
        </w:tc>
      </w:tr>
      <w:tr w:rsidR="00063E1A" w14:paraId="3FDC66C1" w14:textId="77777777">
        <w:trPr>
          <w:trHeight w:val="271"/>
        </w:trPr>
        <w:tc>
          <w:tcPr>
            <w:tcW w:w="2796" w:type="dxa"/>
            <w:gridSpan w:val="2"/>
            <w:vAlign w:val="center"/>
          </w:tcPr>
          <w:p w14:paraId="07C073B0"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di corso</w:t>
            </w:r>
          </w:p>
        </w:tc>
        <w:tc>
          <w:tcPr>
            <w:tcW w:w="6952" w:type="dxa"/>
            <w:gridSpan w:val="6"/>
            <w:vAlign w:val="center"/>
          </w:tcPr>
          <w:p w14:paraId="7D22EC9E" w14:textId="3424A0BE"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 xml:space="preserve">Terzo </w:t>
            </w:r>
          </w:p>
        </w:tc>
      </w:tr>
      <w:tr w:rsidR="00063E1A" w14:paraId="7ADC1DCA" w14:textId="77777777">
        <w:tc>
          <w:tcPr>
            <w:tcW w:w="2796" w:type="dxa"/>
            <w:gridSpan w:val="2"/>
            <w:vAlign w:val="center"/>
          </w:tcPr>
          <w:p w14:paraId="055ECF9C"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Periodo di erogazione</w:t>
            </w:r>
          </w:p>
        </w:tc>
        <w:tc>
          <w:tcPr>
            <w:tcW w:w="6952" w:type="dxa"/>
            <w:gridSpan w:val="6"/>
            <w:vAlign w:val="center"/>
          </w:tcPr>
          <w:p w14:paraId="214F50D1" w14:textId="74640F4B" w:rsidR="00063E1A" w:rsidRPr="007214F3" w:rsidRDefault="00000000">
            <w:pPr>
              <w:pBdr>
                <w:top w:val="nil"/>
                <w:left w:val="nil"/>
                <w:bottom w:val="nil"/>
                <w:right w:val="nil"/>
                <w:between w:val="nil"/>
              </w:pBdr>
              <w:spacing w:line="240" w:lineRule="auto"/>
              <w:ind w:left="0" w:hanging="2"/>
              <w:jc w:val="both"/>
              <w:rPr>
                <w:color w:val="000000"/>
                <w:sz w:val="20"/>
                <w:szCs w:val="20"/>
              </w:rPr>
            </w:pPr>
            <w:proofErr w:type="gramStart"/>
            <w:r w:rsidRPr="007214F3">
              <w:rPr>
                <w:color w:val="000000"/>
                <w:sz w:val="20"/>
                <w:szCs w:val="20"/>
              </w:rPr>
              <w:t>1^</w:t>
            </w:r>
            <w:proofErr w:type="gramEnd"/>
            <w:r w:rsidRPr="007214F3">
              <w:rPr>
                <w:color w:val="000000"/>
                <w:sz w:val="20"/>
                <w:szCs w:val="20"/>
              </w:rPr>
              <w:t xml:space="preserve"> semestre, le date esatte sono riportate nel manifesto/regolamento</w:t>
            </w:r>
          </w:p>
        </w:tc>
      </w:tr>
      <w:tr w:rsidR="00063E1A" w14:paraId="167FF511" w14:textId="77777777">
        <w:tc>
          <w:tcPr>
            <w:tcW w:w="2796" w:type="dxa"/>
            <w:gridSpan w:val="2"/>
            <w:vAlign w:val="center"/>
          </w:tcPr>
          <w:p w14:paraId="696FD39A"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Obbligo di frequenza</w:t>
            </w:r>
          </w:p>
        </w:tc>
        <w:tc>
          <w:tcPr>
            <w:tcW w:w="6952" w:type="dxa"/>
            <w:gridSpan w:val="6"/>
            <w:vAlign w:val="center"/>
          </w:tcPr>
          <w:p w14:paraId="0215B9A7" w14:textId="77777777" w:rsidR="00063E1A" w:rsidRPr="007214F3" w:rsidRDefault="00000000">
            <w:pPr>
              <w:pBdr>
                <w:top w:val="nil"/>
                <w:left w:val="nil"/>
                <w:bottom w:val="nil"/>
                <w:right w:val="nil"/>
                <w:between w:val="nil"/>
              </w:pBdr>
              <w:spacing w:line="240" w:lineRule="auto"/>
              <w:ind w:left="0" w:hanging="2"/>
              <w:rPr>
                <w:color w:val="000000"/>
                <w:sz w:val="20"/>
                <w:szCs w:val="20"/>
              </w:rPr>
            </w:pPr>
            <w:bookmarkStart w:id="0" w:name="_heading=h.30j0zll" w:colFirst="0" w:colLast="0"/>
            <w:bookmarkEnd w:id="0"/>
            <w:r w:rsidRPr="007214F3">
              <w:rPr>
                <w:color w:val="000000"/>
                <w:sz w:val="20"/>
                <w:szCs w:val="20"/>
              </w:rPr>
              <w:t>La frequenza è fortemente raccomandata</w:t>
            </w:r>
          </w:p>
        </w:tc>
      </w:tr>
      <w:tr w:rsidR="00063E1A" w14:paraId="190007A4" w14:textId="77777777">
        <w:trPr>
          <w:trHeight w:val="546"/>
        </w:trPr>
        <w:tc>
          <w:tcPr>
            <w:tcW w:w="2796" w:type="dxa"/>
            <w:gridSpan w:val="2"/>
            <w:vAlign w:val="center"/>
          </w:tcPr>
          <w:p w14:paraId="45E945E6"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Sito web del corso di studio</w:t>
            </w:r>
          </w:p>
        </w:tc>
        <w:tc>
          <w:tcPr>
            <w:tcW w:w="6952" w:type="dxa"/>
            <w:gridSpan w:val="6"/>
            <w:vAlign w:val="center"/>
          </w:tcPr>
          <w:p w14:paraId="212B664B" w14:textId="685B727F" w:rsidR="00063E1A" w:rsidRDefault="00C876CE">
            <w:pPr>
              <w:pBdr>
                <w:top w:val="nil"/>
                <w:left w:val="nil"/>
                <w:bottom w:val="nil"/>
                <w:right w:val="nil"/>
                <w:between w:val="nil"/>
              </w:pBdr>
              <w:spacing w:line="240" w:lineRule="auto"/>
              <w:ind w:left="0" w:hanging="2"/>
              <w:rPr>
                <w:color w:val="000000"/>
                <w:sz w:val="20"/>
                <w:szCs w:val="20"/>
                <w:highlight w:val="green"/>
              </w:rPr>
            </w:pPr>
            <w:r w:rsidRPr="00C876CE">
              <w:rPr>
                <w:color w:val="000000"/>
                <w:sz w:val="20"/>
                <w:szCs w:val="20"/>
              </w:rPr>
              <w:t>https://www.uniba.it/it/ricerca/dipartimenti/informatica/didattica/corsi-di-laurea/informatica-icd-taranto-270/laurea-triennale-in-informatica-e-comunicazione-digitale-sede-di-taranto-d.m.-270</w:t>
            </w:r>
          </w:p>
        </w:tc>
      </w:tr>
      <w:tr w:rsidR="00063E1A" w14:paraId="79220557" w14:textId="77777777">
        <w:tc>
          <w:tcPr>
            <w:tcW w:w="2796" w:type="dxa"/>
            <w:gridSpan w:val="2"/>
            <w:tcBorders>
              <w:top w:val="single" w:sz="4" w:space="0" w:color="000000"/>
              <w:left w:val="nil"/>
              <w:bottom w:val="single" w:sz="4" w:space="0" w:color="000000"/>
              <w:right w:val="nil"/>
            </w:tcBorders>
            <w:vAlign w:val="center"/>
          </w:tcPr>
          <w:p w14:paraId="3131E17E"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61A45A1D" w14:textId="77777777" w:rsidR="00063E1A" w:rsidRDefault="00063E1A">
            <w:pPr>
              <w:pBdr>
                <w:top w:val="nil"/>
                <w:left w:val="nil"/>
                <w:bottom w:val="nil"/>
                <w:right w:val="nil"/>
                <w:between w:val="nil"/>
              </w:pBdr>
              <w:spacing w:line="240" w:lineRule="auto"/>
              <w:ind w:left="0" w:hanging="2"/>
              <w:rPr>
                <w:color w:val="000000"/>
                <w:sz w:val="20"/>
                <w:szCs w:val="20"/>
              </w:rPr>
            </w:pPr>
          </w:p>
        </w:tc>
      </w:tr>
      <w:tr w:rsidR="00063E1A" w14:paraId="14914A70" w14:textId="77777777">
        <w:trPr>
          <w:trHeight w:val="64"/>
        </w:trPr>
        <w:tc>
          <w:tcPr>
            <w:tcW w:w="2796" w:type="dxa"/>
            <w:gridSpan w:val="2"/>
            <w:tcBorders>
              <w:top w:val="single" w:sz="4" w:space="0" w:color="000000"/>
            </w:tcBorders>
            <w:shd w:val="clear" w:color="auto" w:fill="1F497D"/>
            <w:vAlign w:val="center"/>
          </w:tcPr>
          <w:p w14:paraId="2933CFA5"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Docente/i</w:t>
            </w:r>
          </w:p>
        </w:tc>
        <w:tc>
          <w:tcPr>
            <w:tcW w:w="6952" w:type="dxa"/>
            <w:gridSpan w:val="6"/>
            <w:tcBorders>
              <w:top w:val="single" w:sz="4" w:space="0" w:color="000000"/>
            </w:tcBorders>
            <w:vAlign w:val="center"/>
          </w:tcPr>
          <w:p w14:paraId="43B1BC4A" w14:textId="4008B79C" w:rsidR="00063E1A" w:rsidRDefault="00063E1A">
            <w:pPr>
              <w:pBdr>
                <w:top w:val="nil"/>
                <w:left w:val="nil"/>
                <w:bottom w:val="nil"/>
                <w:right w:val="nil"/>
                <w:between w:val="nil"/>
              </w:pBdr>
              <w:spacing w:line="240" w:lineRule="auto"/>
              <w:ind w:left="0" w:hanging="2"/>
              <w:jc w:val="center"/>
              <w:rPr>
                <w:i/>
                <w:color w:val="000000"/>
                <w:sz w:val="20"/>
                <w:szCs w:val="20"/>
                <w:highlight w:val="yellow"/>
              </w:rPr>
            </w:pPr>
          </w:p>
        </w:tc>
      </w:tr>
      <w:tr w:rsidR="00063E1A" w14:paraId="487C4852" w14:textId="77777777">
        <w:tc>
          <w:tcPr>
            <w:tcW w:w="2796" w:type="dxa"/>
            <w:gridSpan w:val="2"/>
            <w:tcBorders>
              <w:bottom w:val="single" w:sz="4" w:space="0" w:color="000000"/>
            </w:tcBorders>
            <w:vAlign w:val="center"/>
          </w:tcPr>
          <w:p w14:paraId="24E15F37" w14:textId="77777777"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Nome e cognome</w:t>
            </w:r>
          </w:p>
        </w:tc>
        <w:tc>
          <w:tcPr>
            <w:tcW w:w="6952" w:type="dxa"/>
            <w:gridSpan w:val="6"/>
            <w:tcBorders>
              <w:bottom w:val="single" w:sz="4" w:space="0" w:color="000000"/>
            </w:tcBorders>
            <w:vAlign w:val="center"/>
          </w:tcPr>
          <w:p w14:paraId="750E811E" w14:textId="712E09C3" w:rsidR="00063E1A" w:rsidRPr="007214F3" w:rsidRDefault="00C876CE">
            <w:pPr>
              <w:ind w:left="0" w:hanging="2"/>
              <w:rPr>
                <w:sz w:val="20"/>
                <w:szCs w:val="20"/>
              </w:rPr>
            </w:pPr>
            <w:r w:rsidRPr="007214F3">
              <w:rPr>
                <w:sz w:val="20"/>
                <w:szCs w:val="20"/>
              </w:rPr>
              <w:t>Giuseppe Desolda</w:t>
            </w:r>
          </w:p>
        </w:tc>
      </w:tr>
      <w:tr w:rsidR="00063E1A" w14:paraId="11910C79" w14:textId="77777777">
        <w:tc>
          <w:tcPr>
            <w:tcW w:w="2796" w:type="dxa"/>
            <w:gridSpan w:val="2"/>
            <w:tcBorders>
              <w:bottom w:val="single" w:sz="4" w:space="0" w:color="000000"/>
            </w:tcBorders>
            <w:vAlign w:val="center"/>
          </w:tcPr>
          <w:p w14:paraId="62EF4555" w14:textId="77777777"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Indirizzo mail</w:t>
            </w:r>
          </w:p>
        </w:tc>
        <w:tc>
          <w:tcPr>
            <w:tcW w:w="6952" w:type="dxa"/>
            <w:gridSpan w:val="6"/>
            <w:tcBorders>
              <w:bottom w:val="single" w:sz="4" w:space="0" w:color="000000"/>
            </w:tcBorders>
            <w:vAlign w:val="center"/>
          </w:tcPr>
          <w:p w14:paraId="1043BC07" w14:textId="5965E739" w:rsidR="00063E1A" w:rsidRPr="007214F3" w:rsidRDefault="00C876CE">
            <w:pPr>
              <w:ind w:left="0" w:hanging="2"/>
              <w:rPr>
                <w:color w:val="000000"/>
                <w:sz w:val="20"/>
                <w:szCs w:val="20"/>
              </w:rPr>
            </w:pPr>
            <w:r w:rsidRPr="007214F3">
              <w:rPr>
                <w:sz w:val="20"/>
                <w:szCs w:val="20"/>
              </w:rPr>
              <w:t>giuseppe.desolda@uniba.it</w:t>
            </w:r>
          </w:p>
        </w:tc>
      </w:tr>
      <w:tr w:rsidR="00063E1A" w14:paraId="374F40EA" w14:textId="77777777">
        <w:tc>
          <w:tcPr>
            <w:tcW w:w="2796" w:type="dxa"/>
            <w:gridSpan w:val="2"/>
            <w:tcBorders>
              <w:bottom w:val="single" w:sz="4" w:space="0" w:color="000000"/>
            </w:tcBorders>
            <w:vAlign w:val="center"/>
          </w:tcPr>
          <w:p w14:paraId="04982CB7" w14:textId="77777777"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Telefono</w:t>
            </w:r>
          </w:p>
        </w:tc>
        <w:tc>
          <w:tcPr>
            <w:tcW w:w="6952" w:type="dxa"/>
            <w:gridSpan w:val="6"/>
            <w:tcBorders>
              <w:bottom w:val="single" w:sz="4" w:space="0" w:color="000000"/>
            </w:tcBorders>
            <w:vAlign w:val="center"/>
          </w:tcPr>
          <w:p w14:paraId="5CF82924" w14:textId="7CC903D2" w:rsidR="00063E1A" w:rsidRPr="007214F3" w:rsidRDefault="00C876CE">
            <w:pPr>
              <w:ind w:left="0" w:hanging="2"/>
              <w:rPr>
                <w:color w:val="000000"/>
                <w:sz w:val="20"/>
                <w:szCs w:val="20"/>
              </w:rPr>
            </w:pPr>
            <w:r w:rsidRPr="007214F3">
              <w:rPr>
                <w:sz w:val="20"/>
                <w:szCs w:val="20"/>
              </w:rPr>
              <w:t>+39 080 544 2239</w:t>
            </w:r>
          </w:p>
        </w:tc>
      </w:tr>
      <w:tr w:rsidR="00063E1A" w14:paraId="3751EE5B" w14:textId="77777777">
        <w:tc>
          <w:tcPr>
            <w:tcW w:w="2796" w:type="dxa"/>
            <w:gridSpan w:val="2"/>
            <w:tcBorders>
              <w:bottom w:val="single" w:sz="4" w:space="0" w:color="000000"/>
            </w:tcBorders>
            <w:vAlign w:val="center"/>
          </w:tcPr>
          <w:p w14:paraId="767A2DFE" w14:textId="77777777"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Sede</w:t>
            </w:r>
          </w:p>
        </w:tc>
        <w:tc>
          <w:tcPr>
            <w:tcW w:w="6952" w:type="dxa"/>
            <w:gridSpan w:val="6"/>
            <w:tcBorders>
              <w:bottom w:val="single" w:sz="4" w:space="0" w:color="000000"/>
            </w:tcBorders>
            <w:vAlign w:val="center"/>
          </w:tcPr>
          <w:p w14:paraId="1F69C25B" w14:textId="39D65DAE" w:rsidR="00063E1A" w:rsidRPr="007214F3" w:rsidRDefault="00000000" w:rsidP="00C876CE">
            <w:pPr>
              <w:pBdr>
                <w:top w:val="nil"/>
                <w:left w:val="nil"/>
                <w:bottom w:val="nil"/>
                <w:right w:val="nil"/>
                <w:between w:val="nil"/>
              </w:pBdr>
              <w:spacing w:line="240" w:lineRule="auto"/>
              <w:ind w:left="0" w:hanging="2"/>
              <w:rPr>
                <w:color w:val="000000"/>
                <w:sz w:val="20"/>
                <w:szCs w:val="20"/>
              </w:rPr>
            </w:pPr>
            <w:bookmarkStart w:id="1" w:name="_heading=h.1fob9te" w:colFirst="0" w:colLast="0"/>
            <w:bookmarkEnd w:id="1"/>
            <w:r w:rsidRPr="007214F3">
              <w:rPr>
                <w:color w:val="000000"/>
                <w:sz w:val="20"/>
                <w:szCs w:val="20"/>
              </w:rPr>
              <w:t>Dipartimento di Informatica, Via Orabona 4, 70125, Bari. Stanza n.</w:t>
            </w:r>
            <w:r w:rsidR="00C876CE" w:rsidRPr="007214F3">
              <w:rPr>
                <w:color w:val="000000"/>
                <w:sz w:val="20"/>
                <w:szCs w:val="20"/>
              </w:rPr>
              <w:t>517</w:t>
            </w:r>
            <w:r w:rsidRPr="007214F3">
              <w:rPr>
                <w:color w:val="000000"/>
                <w:sz w:val="20"/>
                <w:szCs w:val="20"/>
              </w:rPr>
              <w:t xml:space="preserve">, </w:t>
            </w:r>
            <w:proofErr w:type="gramStart"/>
            <w:r w:rsidR="00C876CE" w:rsidRPr="007214F3">
              <w:rPr>
                <w:color w:val="000000"/>
                <w:sz w:val="20"/>
                <w:szCs w:val="20"/>
              </w:rPr>
              <w:t>5</w:t>
            </w:r>
            <w:r w:rsidRPr="007214F3">
              <w:rPr>
                <w:color w:val="000000"/>
                <w:sz w:val="20"/>
                <w:szCs w:val="20"/>
              </w:rPr>
              <w:t>^</w:t>
            </w:r>
            <w:proofErr w:type="gramEnd"/>
            <w:r w:rsidRPr="007214F3">
              <w:rPr>
                <w:color w:val="000000"/>
                <w:sz w:val="20"/>
                <w:szCs w:val="20"/>
              </w:rPr>
              <w:t xml:space="preserve"> piano.</w:t>
            </w:r>
            <w:bookmarkStart w:id="2" w:name="_heading=h.4rg2d76mov1z" w:colFirst="0" w:colLast="0"/>
            <w:bookmarkEnd w:id="2"/>
          </w:p>
        </w:tc>
      </w:tr>
      <w:tr w:rsidR="00063E1A" w14:paraId="434106FA" w14:textId="77777777">
        <w:tc>
          <w:tcPr>
            <w:tcW w:w="2796" w:type="dxa"/>
            <w:gridSpan w:val="2"/>
            <w:tcBorders>
              <w:bottom w:val="single" w:sz="4" w:space="0" w:color="000000"/>
            </w:tcBorders>
            <w:vAlign w:val="center"/>
          </w:tcPr>
          <w:p w14:paraId="5D31F5F8" w14:textId="77777777" w:rsidR="00063E1A" w:rsidRPr="007214F3" w:rsidRDefault="00000000">
            <w:pPr>
              <w:pBdr>
                <w:top w:val="nil"/>
                <w:left w:val="nil"/>
                <w:bottom w:val="nil"/>
                <w:right w:val="nil"/>
                <w:between w:val="nil"/>
              </w:pBdr>
              <w:spacing w:line="240" w:lineRule="auto"/>
              <w:ind w:left="0" w:hanging="2"/>
              <w:rPr>
                <w:color w:val="000000"/>
                <w:sz w:val="20"/>
                <w:szCs w:val="20"/>
              </w:rPr>
            </w:pPr>
            <w:r w:rsidRPr="007214F3">
              <w:rPr>
                <w:color w:val="000000"/>
                <w:sz w:val="20"/>
                <w:szCs w:val="20"/>
              </w:rPr>
              <w:t>Sede virtuale</w:t>
            </w:r>
          </w:p>
        </w:tc>
        <w:tc>
          <w:tcPr>
            <w:tcW w:w="6952" w:type="dxa"/>
            <w:gridSpan w:val="6"/>
            <w:tcBorders>
              <w:bottom w:val="single" w:sz="4" w:space="0" w:color="000000"/>
            </w:tcBorders>
            <w:vAlign w:val="center"/>
          </w:tcPr>
          <w:p w14:paraId="60B60DEC" w14:textId="77777777" w:rsidR="00063E1A" w:rsidRPr="007214F3" w:rsidRDefault="00000000">
            <w:pPr>
              <w:pBdr>
                <w:top w:val="nil"/>
                <w:left w:val="nil"/>
                <w:bottom w:val="nil"/>
                <w:right w:val="nil"/>
                <w:between w:val="nil"/>
              </w:pBdr>
              <w:spacing w:line="240" w:lineRule="auto"/>
              <w:ind w:left="0" w:hanging="2"/>
              <w:rPr>
                <w:sz w:val="20"/>
                <w:szCs w:val="20"/>
              </w:rPr>
            </w:pPr>
            <w:r w:rsidRPr="007214F3">
              <w:rPr>
                <w:sz w:val="20"/>
                <w:szCs w:val="20"/>
              </w:rPr>
              <w:t>Piattaforma ADA - https://elearning.di.uniba.it/</w:t>
            </w:r>
          </w:p>
        </w:tc>
      </w:tr>
      <w:tr w:rsidR="00063E1A" w14:paraId="69AF7319" w14:textId="77777777">
        <w:tc>
          <w:tcPr>
            <w:tcW w:w="2796" w:type="dxa"/>
            <w:gridSpan w:val="2"/>
            <w:tcBorders>
              <w:bottom w:val="single" w:sz="4" w:space="0" w:color="000000"/>
            </w:tcBorders>
            <w:vAlign w:val="center"/>
          </w:tcPr>
          <w:p w14:paraId="30B58268" w14:textId="77777777" w:rsidR="00063E1A" w:rsidRDefault="00000000">
            <w:pPr>
              <w:pBdr>
                <w:top w:val="nil"/>
                <w:left w:val="nil"/>
                <w:bottom w:val="nil"/>
                <w:right w:val="nil"/>
                <w:between w:val="nil"/>
              </w:pBdr>
              <w:spacing w:line="240" w:lineRule="auto"/>
              <w:ind w:left="0" w:hanging="2"/>
              <w:rPr>
                <w:color w:val="000000"/>
                <w:sz w:val="20"/>
                <w:szCs w:val="20"/>
              </w:rPr>
            </w:pPr>
            <w:r>
              <w:rPr>
                <w:sz w:val="20"/>
                <w:szCs w:val="20"/>
              </w:rPr>
              <w:t>Sito web del docente</w:t>
            </w:r>
          </w:p>
        </w:tc>
        <w:tc>
          <w:tcPr>
            <w:tcW w:w="6952" w:type="dxa"/>
            <w:gridSpan w:val="6"/>
            <w:tcBorders>
              <w:bottom w:val="single" w:sz="4" w:space="0" w:color="000000"/>
            </w:tcBorders>
            <w:vAlign w:val="center"/>
          </w:tcPr>
          <w:p w14:paraId="3E58A49A" w14:textId="08BFC582" w:rsidR="00063E1A" w:rsidRDefault="00C876CE">
            <w:pPr>
              <w:ind w:left="0" w:hanging="2"/>
              <w:rPr>
                <w:color w:val="000000"/>
                <w:sz w:val="20"/>
                <w:szCs w:val="20"/>
              </w:rPr>
            </w:pPr>
            <w:r w:rsidRPr="00C876CE">
              <w:rPr>
                <w:sz w:val="20"/>
                <w:szCs w:val="20"/>
              </w:rPr>
              <w:t>http://ivu.di.uniba.it/people/desolda.htm</w:t>
            </w:r>
          </w:p>
        </w:tc>
      </w:tr>
      <w:tr w:rsidR="00063E1A" w14:paraId="623D64C8" w14:textId="77777777">
        <w:tc>
          <w:tcPr>
            <w:tcW w:w="2796" w:type="dxa"/>
            <w:gridSpan w:val="2"/>
            <w:tcBorders>
              <w:bottom w:val="single" w:sz="4" w:space="0" w:color="000000"/>
            </w:tcBorders>
            <w:vAlign w:val="center"/>
          </w:tcPr>
          <w:p w14:paraId="0ADF670B"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Ricevimento (giorni, orari e modalità, es. su appuntamento)</w:t>
            </w:r>
          </w:p>
        </w:tc>
        <w:tc>
          <w:tcPr>
            <w:tcW w:w="6952" w:type="dxa"/>
            <w:gridSpan w:val="6"/>
            <w:tcBorders>
              <w:bottom w:val="single" w:sz="4" w:space="0" w:color="000000"/>
            </w:tcBorders>
            <w:vAlign w:val="center"/>
          </w:tcPr>
          <w:p w14:paraId="3780C61F" w14:textId="2706C30C" w:rsidR="00063E1A" w:rsidRDefault="00C876CE">
            <w:pPr>
              <w:ind w:left="0" w:hanging="2"/>
              <w:rPr>
                <w:color w:val="000000"/>
                <w:sz w:val="20"/>
                <w:szCs w:val="20"/>
              </w:rPr>
            </w:pPr>
            <w:r>
              <w:rPr>
                <w:sz w:val="20"/>
                <w:szCs w:val="20"/>
              </w:rPr>
              <w:t>Mercoledì, 14.00-15.00 in presenza presso la sede di Taranto.</w:t>
            </w:r>
            <w:r w:rsidR="007214F3">
              <w:rPr>
                <w:sz w:val="20"/>
                <w:szCs w:val="20"/>
              </w:rPr>
              <w:t xml:space="preserve"> </w:t>
            </w:r>
            <w:r w:rsidR="007214F3">
              <w:rPr>
                <w:sz w:val="20"/>
                <w:szCs w:val="20"/>
              </w:rPr>
              <w:br/>
              <w:t>Telematicamente previo appuntamento da richiedere via mail.</w:t>
            </w:r>
          </w:p>
        </w:tc>
      </w:tr>
      <w:tr w:rsidR="00063E1A" w14:paraId="34FA7EA4" w14:textId="77777777">
        <w:tc>
          <w:tcPr>
            <w:tcW w:w="2796" w:type="dxa"/>
            <w:gridSpan w:val="2"/>
            <w:tcBorders>
              <w:top w:val="single" w:sz="4" w:space="0" w:color="000000"/>
              <w:left w:val="nil"/>
              <w:bottom w:val="single" w:sz="4" w:space="0" w:color="000000"/>
              <w:right w:val="nil"/>
            </w:tcBorders>
            <w:vAlign w:val="center"/>
          </w:tcPr>
          <w:p w14:paraId="68503E78" w14:textId="77777777" w:rsidR="00063E1A" w:rsidRDefault="00063E1A">
            <w:pPr>
              <w:pBdr>
                <w:top w:val="nil"/>
                <w:left w:val="nil"/>
                <w:bottom w:val="nil"/>
                <w:right w:val="nil"/>
                <w:between w:val="nil"/>
              </w:pBdr>
              <w:spacing w:line="240" w:lineRule="auto"/>
              <w:ind w:left="0" w:hanging="2"/>
              <w:rPr>
                <w:sz w:val="20"/>
                <w:szCs w:val="20"/>
              </w:rPr>
            </w:pPr>
          </w:p>
          <w:p w14:paraId="69797E6C" w14:textId="77777777" w:rsidR="00063E1A" w:rsidRDefault="00063E1A">
            <w:pPr>
              <w:pBdr>
                <w:top w:val="nil"/>
                <w:left w:val="nil"/>
                <w:bottom w:val="nil"/>
                <w:right w:val="nil"/>
                <w:between w:val="nil"/>
              </w:pBdr>
              <w:spacing w:line="240" w:lineRule="auto"/>
              <w:ind w:left="0" w:hanging="2"/>
              <w:rPr>
                <w:sz w:val="20"/>
                <w:szCs w:val="20"/>
              </w:rPr>
            </w:pPr>
          </w:p>
        </w:tc>
        <w:tc>
          <w:tcPr>
            <w:tcW w:w="2843" w:type="dxa"/>
            <w:gridSpan w:val="3"/>
            <w:tcBorders>
              <w:top w:val="single" w:sz="4" w:space="0" w:color="000000"/>
              <w:left w:val="nil"/>
              <w:bottom w:val="single" w:sz="4" w:space="0" w:color="000000"/>
              <w:right w:val="nil"/>
            </w:tcBorders>
            <w:vAlign w:val="center"/>
          </w:tcPr>
          <w:p w14:paraId="74F3E699" w14:textId="77777777" w:rsidR="00063E1A" w:rsidRDefault="00063E1A">
            <w:pPr>
              <w:pBdr>
                <w:top w:val="nil"/>
                <w:left w:val="nil"/>
                <w:bottom w:val="nil"/>
                <w:right w:val="nil"/>
                <w:between w:val="nil"/>
              </w:pBdr>
              <w:spacing w:line="240" w:lineRule="auto"/>
              <w:ind w:left="0" w:hanging="2"/>
              <w:jc w:val="center"/>
              <w:rPr>
                <w:color w:val="000000"/>
                <w:sz w:val="20"/>
                <w:szCs w:val="20"/>
              </w:rPr>
            </w:pPr>
          </w:p>
        </w:tc>
        <w:tc>
          <w:tcPr>
            <w:tcW w:w="3259" w:type="dxa"/>
            <w:gridSpan w:val="2"/>
            <w:tcBorders>
              <w:top w:val="single" w:sz="4" w:space="0" w:color="000000"/>
              <w:left w:val="nil"/>
              <w:bottom w:val="single" w:sz="4" w:space="0" w:color="000000"/>
              <w:right w:val="nil"/>
            </w:tcBorders>
            <w:vAlign w:val="center"/>
          </w:tcPr>
          <w:p w14:paraId="4BE274F7" w14:textId="77777777" w:rsidR="00063E1A" w:rsidRDefault="00063E1A">
            <w:pPr>
              <w:pBdr>
                <w:top w:val="nil"/>
                <w:left w:val="nil"/>
                <w:bottom w:val="nil"/>
                <w:right w:val="nil"/>
                <w:between w:val="nil"/>
              </w:pBdr>
              <w:spacing w:line="240" w:lineRule="auto"/>
              <w:ind w:left="0" w:hanging="2"/>
              <w:jc w:val="center"/>
              <w:rPr>
                <w:color w:val="000000"/>
                <w:sz w:val="20"/>
                <w:szCs w:val="20"/>
              </w:rPr>
            </w:pPr>
          </w:p>
        </w:tc>
        <w:tc>
          <w:tcPr>
            <w:tcW w:w="850" w:type="dxa"/>
            <w:tcBorders>
              <w:top w:val="single" w:sz="4" w:space="0" w:color="000000"/>
              <w:left w:val="nil"/>
              <w:bottom w:val="single" w:sz="4" w:space="0" w:color="000000"/>
              <w:right w:val="nil"/>
            </w:tcBorders>
            <w:vAlign w:val="center"/>
          </w:tcPr>
          <w:p w14:paraId="49AE0B76" w14:textId="77777777" w:rsidR="00063E1A" w:rsidRDefault="00063E1A">
            <w:pPr>
              <w:pBdr>
                <w:top w:val="nil"/>
                <w:left w:val="nil"/>
                <w:bottom w:val="nil"/>
                <w:right w:val="nil"/>
                <w:between w:val="nil"/>
              </w:pBdr>
              <w:spacing w:line="240" w:lineRule="auto"/>
              <w:ind w:left="0" w:hanging="2"/>
              <w:jc w:val="center"/>
              <w:rPr>
                <w:color w:val="000000"/>
                <w:sz w:val="20"/>
                <w:szCs w:val="20"/>
              </w:rPr>
            </w:pPr>
          </w:p>
        </w:tc>
      </w:tr>
      <w:tr w:rsidR="00063E1A" w14:paraId="60346199" w14:textId="77777777">
        <w:trPr>
          <w:trHeight w:val="70"/>
        </w:trPr>
        <w:tc>
          <w:tcPr>
            <w:tcW w:w="2796" w:type="dxa"/>
            <w:gridSpan w:val="2"/>
            <w:tcBorders>
              <w:top w:val="single" w:sz="4" w:space="0" w:color="000000"/>
            </w:tcBorders>
            <w:shd w:val="clear" w:color="auto" w:fill="1F497D"/>
            <w:vAlign w:val="center"/>
          </w:tcPr>
          <w:p w14:paraId="08D92C14"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Syllabus</w:t>
            </w:r>
            <w:proofErr w:type="spellEnd"/>
          </w:p>
        </w:tc>
        <w:tc>
          <w:tcPr>
            <w:tcW w:w="6952" w:type="dxa"/>
            <w:gridSpan w:val="6"/>
            <w:tcBorders>
              <w:top w:val="single" w:sz="4" w:space="0" w:color="000000"/>
            </w:tcBorders>
            <w:vAlign w:val="center"/>
          </w:tcPr>
          <w:p w14:paraId="0E7CAE38" w14:textId="77777777" w:rsidR="00063E1A" w:rsidRDefault="00063E1A">
            <w:pPr>
              <w:pBdr>
                <w:top w:val="nil"/>
                <w:left w:val="nil"/>
                <w:bottom w:val="nil"/>
                <w:right w:val="nil"/>
                <w:between w:val="nil"/>
              </w:pBdr>
              <w:spacing w:line="240" w:lineRule="auto"/>
              <w:ind w:left="0" w:hanging="2"/>
              <w:jc w:val="both"/>
              <w:rPr>
                <w:color w:val="000000"/>
                <w:sz w:val="20"/>
                <w:szCs w:val="20"/>
              </w:rPr>
            </w:pPr>
          </w:p>
        </w:tc>
      </w:tr>
      <w:tr w:rsidR="00063E1A" w14:paraId="57D3F42A" w14:textId="77777777">
        <w:trPr>
          <w:trHeight w:val="70"/>
        </w:trPr>
        <w:tc>
          <w:tcPr>
            <w:tcW w:w="2796" w:type="dxa"/>
            <w:gridSpan w:val="2"/>
            <w:tcBorders>
              <w:top w:val="single" w:sz="4" w:space="0" w:color="000000"/>
              <w:bottom w:val="single" w:sz="4" w:space="0" w:color="000000"/>
            </w:tcBorders>
            <w:vAlign w:val="center"/>
          </w:tcPr>
          <w:p w14:paraId="549120D1" w14:textId="77777777" w:rsidR="00063E1A"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Obiettivi formativi</w:t>
            </w:r>
          </w:p>
        </w:tc>
        <w:tc>
          <w:tcPr>
            <w:tcW w:w="6952" w:type="dxa"/>
            <w:gridSpan w:val="6"/>
            <w:tcBorders>
              <w:top w:val="single" w:sz="4" w:space="0" w:color="000000"/>
              <w:bottom w:val="single" w:sz="4" w:space="0" w:color="000000"/>
            </w:tcBorders>
            <w:vAlign w:val="center"/>
          </w:tcPr>
          <w:p w14:paraId="49082082" w14:textId="15A3EA4E" w:rsidR="00063E1A" w:rsidRDefault="00D138F0" w:rsidP="00D138F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L'insegnamento di Programmazione per il Web riguarda la realizzazione di siti e applicazioni Web. In particolare, lo studente acquisirà abilità relative alle metodologie per la progettazione di siti Web e conoscenze relative alle tecnologie di </w:t>
            </w:r>
            <w:r>
              <w:rPr>
                <w:color w:val="000000"/>
                <w:sz w:val="20"/>
                <w:szCs w:val="20"/>
              </w:rPr>
              <w:lastRenderedPageBreak/>
              <w:t>base (</w:t>
            </w:r>
            <w:r w:rsidR="007214F3">
              <w:rPr>
                <w:color w:val="000000"/>
                <w:sz w:val="20"/>
                <w:szCs w:val="20"/>
              </w:rPr>
              <w:t>p.</w:t>
            </w:r>
            <w:r>
              <w:rPr>
                <w:color w:val="000000"/>
                <w:sz w:val="20"/>
                <w:szCs w:val="20"/>
              </w:rPr>
              <w:t>e., HTML5, CSS3, JavaScript</w:t>
            </w:r>
            <w:r w:rsidR="007214F3">
              <w:rPr>
                <w:color w:val="000000"/>
                <w:sz w:val="20"/>
                <w:szCs w:val="20"/>
              </w:rPr>
              <w:t>, PHP</w:t>
            </w:r>
            <w:r>
              <w:rPr>
                <w:color w:val="000000"/>
                <w:sz w:val="20"/>
                <w:szCs w:val="20"/>
              </w:rPr>
              <w:t>) e avanzate (</w:t>
            </w:r>
            <w:r w:rsidR="007214F3">
              <w:rPr>
                <w:color w:val="000000"/>
                <w:sz w:val="20"/>
                <w:szCs w:val="20"/>
              </w:rPr>
              <w:t>p.</w:t>
            </w:r>
            <w:r>
              <w:rPr>
                <w:color w:val="000000"/>
                <w:sz w:val="20"/>
                <w:szCs w:val="20"/>
              </w:rPr>
              <w:t xml:space="preserve">e., </w:t>
            </w:r>
            <w:proofErr w:type="spellStart"/>
            <w:r>
              <w:rPr>
                <w:color w:val="000000"/>
                <w:sz w:val="20"/>
                <w:szCs w:val="20"/>
              </w:rPr>
              <w:t>Laravel</w:t>
            </w:r>
            <w:proofErr w:type="spellEnd"/>
            <w:r>
              <w:rPr>
                <w:color w:val="000000"/>
                <w:sz w:val="20"/>
                <w:szCs w:val="20"/>
              </w:rPr>
              <w:t>) per lo sviluppo degli stessi.</w:t>
            </w:r>
          </w:p>
        </w:tc>
      </w:tr>
      <w:tr w:rsidR="00063E1A" w14:paraId="591CA5D0"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4AE065" w14:textId="77777777" w:rsidR="00063E1A"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lastRenderedPageBreak/>
              <w:t>Prerequisiti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4F325611" w14:textId="1A5D81B6" w:rsidR="00063E1A" w:rsidRDefault="00D138F0" w:rsidP="00C876CE">
            <w:pPr>
              <w:pBdr>
                <w:top w:val="nil"/>
                <w:left w:val="nil"/>
                <w:bottom w:val="nil"/>
                <w:right w:val="nil"/>
                <w:between w:val="nil"/>
              </w:pBdr>
              <w:spacing w:line="240" w:lineRule="auto"/>
              <w:ind w:left="0" w:hanging="2"/>
              <w:jc w:val="both"/>
              <w:rPr>
                <w:color w:val="000000"/>
                <w:sz w:val="20"/>
                <w:szCs w:val="20"/>
              </w:rPr>
            </w:pPr>
            <w:r w:rsidRPr="00C876CE">
              <w:rPr>
                <w:color w:val="000000"/>
                <w:sz w:val="20"/>
                <w:szCs w:val="20"/>
              </w:rPr>
              <w:t>È</w:t>
            </w:r>
            <w:r w:rsidR="00C876CE" w:rsidRPr="00C876CE">
              <w:rPr>
                <w:color w:val="000000"/>
                <w:sz w:val="20"/>
                <w:szCs w:val="20"/>
              </w:rPr>
              <w:t xml:space="preserve"> richiesto che gli studenti abbiano le conoscenze di base </w:t>
            </w:r>
            <w:r w:rsidR="007214F3">
              <w:rPr>
                <w:color w:val="000000"/>
                <w:sz w:val="20"/>
                <w:szCs w:val="20"/>
              </w:rPr>
              <w:t>della programmazione ad oggetti</w:t>
            </w:r>
            <w:r w:rsidR="00582730">
              <w:rPr>
                <w:color w:val="000000"/>
                <w:sz w:val="20"/>
                <w:szCs w:val="20"/>
              </w:rPr>
              <w:t>.</w:t>
            </w:r>
            <w:r w:rsidR="00C876CE" w:rsidRPr="00C876CE">
              <w:rPr>
                <w:color w:val="000000"/>
                <w:sz w:val="20"/>
                <w:szCs w:val="20"/>
              </w:rPr>
              <w:t xml:space="preserve"> Non ci sono specifiche propedeuticità da rispettare oltre quelle indicate nel Manifesto degli Studi.</w:t>
            </w:r>
          </w:p>
        </w:tc>
      </w:tr>
      <w:tr w:rsidR="00063E1A" w:rsidRPr="00BD41A5" w14:paraId="35BFBE3B" w14:textId="77777777">
        <w:trPr>
          <w:trHeight w:val="70"/>
        </w:trPr>
        <w:tc>
          <w:tcPr>
            <w:tcW w:w="2796" w:type="dxa"/>
            <w:gridSpan w:val="2"/>
            <w:tcBorders>
              <w:top w:val="single" w:sz="4" w:space="0" w:color="000000"/>
            </w:tcBorders>
            <w:vAlign w:val="center"/>
          </w:tcPr>
          <w:p w14:paraId="3B11FC06" w14:textId="77777777" w:rsidR="00063E1A"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Contenuti di insegnamento (Programma)</w:t>
            </w:r>
          </w:p>
        </w:tc>
        <w:tc>
          <w:tcPr>
            <w:tcW w:w="6952" w:type="dxa"/>
            <w:gridSpan w:val="6"/>
            <w:tcBorders>
              <w:top w:val="single" w:sz="4" w:space="0" w:color="000000"/>
              <w:bottom w:val="single" w:sz="4" w:space="0" w:color="000000"/>
            </w:tcBorders>
            <w:vAlign w:val="center"/>
          </w:tcPr>
          <w:p w14:paraId="6F37FC40" w14:textId="77777777" w:rsidR="00D138F0" w:rsidRDefault="00CF21C1" w:rsidP="00CF21C1">
            <w:pPr>
              <w:pBdr>
                <w:top w:val="nil"/>
                <w:left w:val="nil"/>
                <w:bottom w:val="nil"/>
                <w:right w:val="nil"/>
                <w:between w:val="nil"/>
              </w:pBdr>
              <w:spacing w:before="120" w:line="240" w:lineRule="auto"/>
              <w:ind w:leftChars="0" w:left="2" w:hanging="2"/>
              <w:rPr>
                <w:iCs/>
                <w:color w:val="000000"/>
                <w:sz w:val="20"/>
                <w:szCs w:val="20"/>
              </w:rPr>
            </w:pPr>
            <w:r w:rsidRPr="00CF21C1">
              <w:rPr>
                <w:i/>
                <w:color w:val="000000"/>
                <w:sz w:val="20"/>
                <w:szCs w:val="20"/>
              </w:rPr>
              <w:t>Modulo 1. La qualità nel Web</w:t>
            </w:r>
            <w:r>
              <w:rPr>
                <w:i/>
                <w:color w:val="000000"/>
                <w:sz w:val="20"/>
                <w:szCs w:val="20"/>
              </w:rPr>
              <w:t xml:space="preserve"> (7ore)</w:t>
            </w:r>
          </w:p>
          <w:p w14:paraId="234E1B77" w14:textId="1045D672" w:rsidR="00D138F0" w:rsidRDefault="00CF21C1" w:rsidP="00D138F0">
            <w:pPr>
              <w:pStyle w:val="Paragrafoelenco"/>
              <w:numPr>
                <w:ilvl w:val="0"/>
                <w:numId w:val="7"/>
              </w:numPr>
              <w:pBdr>
                <w:top w:val="nil"/>
                <w:left w:val="nil"/>
                <w:bottom w:val="nil"/>
                <w:right w:val="nil"/>
                <w:between w:val="nil"/>
              </w:pBdr>
              <w:spacing w:before="120" w:line="240" w:lineRule="auto"/>
              <w:ind w:leftChars="0" w:firstLineChars="0"/>
              <w:rPr>
                <w:iCs/>
                <w:color w:val="000000"/>
                <w:sz w:val="20"/>
                <w:szCs w:val="20"/>
              </w:rPr>
            </w:pPr>
            <w:r w:rsidRPr="00D138F0">
              <w:rPr>
                <w:iCs/>
                <w:color w:val="000000"/>
                <w:sz w:val="20"/>
                <w:szCs w:val="20"/>
              </w:rPr>
              <w:t>Roadmap per la progettazione di siti web di qualità</w:t>
            </w:r>
          </w:p>
          <w:p w14:paraId="57195877" w14:textId="62F36E6F" w:rsidR="00CF21C1" w:rsidRPr="00D138F0" w:rsidRDefault="00CF21C1" w:rsidP="00D138F0">
            <w:pPr>
              <w:pStyle w:val="Paragrafoelenco"/>
              <w:numPr>
                <w:ilvl w:val="0"/>
                <w:numId w:val="7"/>
              </w:numPr>
              <w:pBdr>
                <w:top w:val="nil"/>
                <w:left w:val="nil"/>
                <w:bottom w:val="nil"/>
                <w:right w:val="nil"/>
                <w:between w:val="nil"/>
              </w:pBdr>
              <w:spacing w:before="120" w:line="240" w:lineRule="auto"/>
              <w:ind w:leftChars="0" w:firstLineChars="0"/>
              <w:rPr>
                <w:iCs/>
                <w:color w:val="000000"/>
                <w:sz w:val="20"/>
                <w:szCs w:val="20"/>
              </w:rPr>
            </w:pPr>
            <w:r w:rsidRPr="00D138F0">
              <w:rPr>
                <w:iCs/>
                <w:color w:val="000000"/>
                <w:sz w:val="20"/>
                <w:szCs w:val="20"/>
              </w:rPr>
              <w:t>Modello di qualità dei siti web</w:t>
            </w:r>
          </w:p>
          <w:p w14:paraId="6A803039" w14:textId="77777777" w:rsidR="00CF21C1" w:rsidRDefault="00CF21C1" w:rsidP="00CF21C1">
            <w:pPr>
              <w:pBdr>
                <w:top w:val="nil"/>
                <w:left w:val="nil"/>
                <w:bottom w:val="nil"/>
                <w:right w:val="nil"/>
                <w:between w:val="nil"/>
              </w:pBdr>
              <w:spacing w:line="240" w:lineRule="auto"/>
              <w:ind w:left="0" w:hanging="2"/>
              <w:rPr>
                <w:i/>
                <w:color w:val="000000"/>
                <w:sz w:val="20"/>
                <w:szCs w:val="20"/>
              </w:rPr>
            </w:pPr>
          </w:p>
          <w:p w14:paraId="7953243C" w14:textId="77777777" w:rsidR="00D138F0" w:rsidRDefault="00CF21C1" w:rsidP="00CF21C1">
            <w:pPr>
              <w:pBdr>
                <w:top w:val="nil"/>
                <w:left w:val="nil"/>
                <w:bottom w:val="nil"/>
                <w:right w:val="nil"/>
                <w:between w:val="nil"/>
              </w:pBdr>
              <w:spacing w:line="240" w:lineRule="auto"/>
              <w:ind w:left="0" w:hanging="2"/>
              <w:rPr>
                <w:i/>
                <w:color w:val="000000"/>
                <w:sz w:val="20"/>
                <w:szCs w:val="20"/>
              </w:rPr>
            </w:pPr>
            <w:r w:rsidRPr="00CF21C1">
              <w:rPr>
                <w:i/>
                <w:color w:val="000000"/>
                <w:sz w:val="20"/>
                <w:szCs w:val="20"/>
              </w:rPr>
              <w:t xml:space="preserve">Modulo 2. HTML5 </w:t>
            </w:r>
            <w:r>
              <w:rPr>
                <w:i/>
                <w:color w:val="000000"/>
                <w:sz w:val="20"/>
                <w:szCs w:val="20"/>
              </w:rPr>
              <w:t>(8 ore)</w:t>
            </w:r>
          </w:p>
          <w:p w14:paraId="1667A808" w14:textId="546DFA0D" w:rsidR="00D138F0" w:rsidRPr="00D138F0" w:rsidRDefault="00CF21C1"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rPr>
            </w:pPr>
            <w:r w:rsidRPr="00D138F0">
              <w:rPr>
                <w:iCs/>
                <w:color w:val="000000"/>
                <w:sz w:val="20"/>
                <w:szCs w:val="20"/>
              </w:rPr>
              <w:t>Progettazione ed implementazione di Pagine Web in HTML</w:t>
            </w:r>
            <w:r w:rsidR="00D138F0">
              <w:rPr>
                <w:iCs/>
                <w:color w:val="000000"/>
                <w:sz w:val="20"/>
                <w:szCs w:val="20"/>
              </w:rPr>
              <w:t xml:space="preserve"> </w:t>
            </w:r>
            <w:r w:rsidRPr="00D138F0">
              <w:rPr>
                <w:iCs/>
                <w:color w:val="000000"/>
                <w:sz w:val="20"/>
                <w:szCs w:val="20"/>
              </w:rPr>
              <w:t>5</w:t>
            </w:r>
          </w:p>
          <w:p w14:paraId="0263B6BC" w14:textId="71CFCFD9" w:rsidR="00CF21C1" w:rsidRPr="00D138F0" w:rsidRDefault="00D138F0"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rPr>
              <w:t>Tag semantici</w:t>
            </w:r>
          </w:p>
          <w:p w14:paraId="4C65A9CC" w14:textId="7487207B" w:rsidR="00D138F0" w:rsidRPr="00D138F0" w:rsidRDefault="00D138F0"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rPr>
              <w:t>Form</w:t>
            </w:r>
          </w:p>
          <w:p w14:paraId="7EF5F6AE" w14:textId="763BDA99" w:rsidR="00D138F0" w:rsidRPr="00D138F0" w:rsidRDefault="00D138F0"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rPr>
              <w:t>Cache non in linea</w:t>
            </w:r>
          </w:p>
          <w:p w14:paraId="713E03AF" w14:textId="4CF35E94" w:rsidR="00D138F0" w:rsidRPr="00D138F0" w:rsidRDefault="00D138F0"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rPr>
              <w:t>Local e Session storage API</w:t>
            </w:r>
          </w:p>
          <w:p w14:paraId="2F804296" w14:textId="632016CF" w:rsidR="00D138F0" w:rsidRPr="00D138F0" w:rsidRDefault="00D138F0"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rPr>
              <w:t>Geolocalizzazione</w:t>
            </w:r>
          </w:p>
          <w:p w14:paraId="6117F0BE" w14:textId="23B45E7C" w:rsidR="00D138F0" w:rsidRPr="00D138F0" w:rsidRDefault="00D138F0" w:rsidP="00D138F0">
            <w:pPr>
              <w:pStyle w:val="Paragrafoelenco"/>
              <w:numPr>
                <w:ilvl w:val="0"/>
                <w:numId w:val="8"/>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rPr>
              <w:t xml:space="preserve">SEO e </w:t>
            </w:r>
            <w:proofErr w:type="spellStart"/>
            <w:r>
              <w:rPr>
                <w:iCs/>
                <w:color w:val="000000"/>
                <w:sz w:val="20"/>
                <w:szCs w:val="20"/>
              </w:rPr>
              <w:t>microdata</w:t>
            </w:r>
            <w:proofErr w:type="spellEnd"/>
          </w:p>
          <w:p w14:paraId="32BEEA72" w14:textId="77777777" w:rsidR="00CF21C1" w:rsidRDefault="00CF21C1" w:rsidP="00CF21C1">
            <w:pPr>
              <w:pBdr>
                <w:top w:val="nil"/>
                <w:left w:val="nil"/>
                <w:bottom w:val="nil"/>
                <w:right w:val="nil"/>
                <w:between w:val="nil"/>
              </w:pBdr>
              <w:spacing w:line="240" w:lineRule="auto"/>
              <w:ind w:left="0" w:hanging="2"/>
              <w:rPr>
                <w:iCs/>
                <w:color w:val="000000"/>
                <w:sz w:val="20"/>
                <w:szCs w:val="20"/>
              </w:rPr>
            </w:pPr>
          </w:p>
          <w:p w14:paraId="02533AE6" w14:textId="36D3E157" w:rsidR="00D138F0" w:rsidRDefault="00CF21C1" w:rsidP="00CF21C1">
            <w:pPr>
              <w:pBdr>
                <w:top w:val="nil"/>
                <w:left w:val="nil"/>
                <w:bottom w:val="nil"/>
                <w:right w:val="nil"/>
                <w:between w:val="nil"/>
              </w:pBdr>
              <w:spacing w:line="240" w:lineRule="auto"/>
              <w:ind w:left="0" w:hanging="2"/>
              <w:rPr>
                <w:i/>
                <w:color w:val="000000"/>
                <w:sz w:val="20"/>
                <w:szCs w:val="20"/>
              </w:rPr>
            </w:pPr>
            <w:r w:rsidRPr="00CF21C1">
              <w:rPr>
                <w:i/>
                <w:color w:val="000000"/>
                <w:sz w:val="20"/>
                <w:szCs w:val="20"/>
              </w:rPr>
              <w:t>Modulo 3. CSS</w:t>
            </w:r>
            <w:r w:rsidR="00BD41A5">
              <w:rPr>
                <w:i/>
                <w:color w:val="000000"/>
                <w:sz w:val="20"/>
                <w:szCs w:val="20"/>
              </w:rPr>
              <w:t>3</w:t>
            </w:r>
            <w:r w:rsidRPr="00CF21C1">
              <w:rPr>
                <w:i/>
                <w:color w:val="000000"/>
                <w:sz w:val="20"/>
                <w:szCs w:val="20"/>
              </w:rPr>
              <w:t xml:space="preserve"> </w:t>
            </w:r>
            <w:r>
              <w:rPr>
                <w:i/>
                <w:color w:val="000000"/>
                <w:sz w:val="20"/>
                <w:szCs w:val="20"/>
              </w:rPr>
              <w:t>(5 ore)</w:t>
            </w:r>
          </w:p>
          <w:p w14:paraId="009DCC10" w14:textId="77777777" w:rsidR="00D138F0" w:rsidRDefault="00D138F0"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Selettori di base</w:t>
            </w:r>
          </w:p>
          <w:p w14:paraId="4C165AA8" w14:textId="5BC0AD35" w:rsidR="00D138F0" w:rsidRDefault="00D138F0"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Selettori di attributo</w:t>
            </w:r>
          </w:p>
          <w:p w14:paraId="49BB19BF" w14:textId="4FB41F01" w:rsidR="00D138F0" w:rsidRDefault="00D138F0"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Pseudo-classi strutturali</w:t>
            </w:r>
          </w:p>
          <w:p w14:paraId="4665F42F" w14:textId="7C1531B7" w:rsidR="00CF21C1" w:rsidRDefault="00BD41A5"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Web font</w:t>
            </w:r>
          </w:p>
          <w:p w14:paraId="542136AF" w14:textId="09332617" w:rsidR="00BD41A5" w:rsidRDefault="00BD41A5"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Effetti tipografici</w:t>
            </w:r>
          </w:p>
          <w:p w14:paraId="0A48F4A9" w14:textId="0CB50F03" w:rsidR="00BD41A5" w:rsidRDefault="00BD41A5"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Box model</w:t>
            </w:r>
          </w:p>
          <w:p w14:paraId="190DA269" w14:textId="6FFDE09A" w:rsidR="00BD41A5" w:rsidRDefault="00BD41A5"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Posizione e dimensione</w:t>
            </w:r>
          </w:p>
          <w:p w14:paraId="799E6023" w14:textId="40A4ED97" w:rsidR="00BD41A5" w:rsidRPr="00D138F0" w:rsidRDefault="00BD41A5" w:rsidP="00D138F0">
            <w:pPr>
              <w:pStyle w:val="Paragrafoelenco"/>
              <w:numPr>
                <w:ilvl w:val="0"/>
                <w:numId w:val="9"/>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Trasformazioni e transizioni</w:t>
            </w:r>
          </w:p>
          <w:p w14:paraId="55FDD249" w14:textId="77777777" w:rsidR="00D138F0" w:rsidRPr="00CF21C1" w:rsidRDefault="00D138F0" w:rsidP="00CF21C1">
            <w:pPr>
              <w:pBdr>
                <w:top w:val="nil"/>
                <w:left w:val="nil"/>
                <w:bottom w:val="nil"/>
                <w:right w:val="nil"/>
                <w:between w:val="nil"/>
              </w:pBdr>
              <w:spacing w:line="240" w:lineRule="auto"/>
              <w:ind w:left="0" w:hanging="2"/>
              <w:rPr>
                <w:iCs/>
                <w:color w:val="000000"/>
                <w:sz w:val="20"/>
                <w:szCs w:val="20"/>
              </w:rPr>
            </w:pPr>
          </w:p>
          <w:p w14:paraId="146F9063" w14:textId="5157ED5D" w:rsidR="00BD41A5" w:rsidRDefault="00CF21C1" w:rsidP="00CF21C1">
            <w:pPr>
              <w:pBdr>
                <w:top w:val="nil"/>
                <w:left w:val="nil"/>
                <w:bottom w:val="nil"/>
                <w:right w:val="nil"/>
                <w:between w:val="nil"/>
              </w:pBdr>
              <w:spacing w:line="240" w:lineRule="auto"/>
              <w:ind w:left="0" w:hanging="2"/>
              <w:rPr>
                <w:i/>
                <w:color w:val="000000"/>
                <w:sz w:val="20"/>
                <w:szCs w:val="20"/>
              </w:rPr>
            </w:pPr>
            <w:r w:rsidRPr="00CF21C1">
              <w:rPr>
                <w:i/>
                <w:color w:val="000000"/>
                <w:sz w:val="20"/>
                <w:szCs w:val="20"/>
              </w:rPr>
              <w:t>Modulo 4</w:t>
            </w:r>
            <w:r w:rsidR="00BD41A5">
              <w:rPr>
                <w:i/>
                <w:color w:val="000000"/>
                <w:sz w:val="20"/>
                <w:szCs w:val="20"/>
              </w:rPr>
              <w:t xml:space="preserve">. </w:t>
            </w:r>
            <w:r w:rsidR="00BD41A5" w:rsidRPr="00BD41A5">
              <w:rPr>
                <w:iCs/>
                <w:color w:val="000000"/>
                <w:sz w:val="20"/>
                <w:szCs w:val="20"/>
              </w:rPr>
              <w:t>JavaScript</w:t>
            </w:r>
            <w:r>
              <w:rPr>
                <w:i/>
                <w:color w:val="000000"/>
                <w:sz w:val="20"/>
                <w:szCs w:val="20"/>
              </w:rPr>
              <w:t xml:space="preserve"> (10 ore)</w:t>
            </w:r>
          </w:p>
          <w:p w14:paraId="587A0DCF" w14:textId="27CEFCC8" w:rsidR="00BD41A5" w:rsidRDefault="00CF21C1" w:rsidP="00BD41A5">
            <w:pPr>
              <w:pStyle w:val="Paragrafoelenco"/>
              <w:numPr>
                <w:ilvl w:val="0"/>
                <w:numId w:val="10"/>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Introduzione allo scripting</w:t>
            </w:r>
          </w:p>
          <w:p w14:paraId="461AAB8F" w14:textId="69252E6C" w:rsidR="00BD41A5" w:rsidRDefault="00CF21C1" w:rsidP="00BD41A5">
            <w:pPr>
              <w:pStyle w:val="Paragrafoelenco"/>
              <w:numPr>
                <w:ilvl w:val="0"/>
                <w:numId w:val="10"/>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I costrutti sequenziale, condizionale e ripetitivi in JavaScript</w:t>
            </w:r>
          </w:p>
          <w:p w14:paraId="5EF6126E" w14:textId="17D3E52C" w:rsidR="00BD41A5" w:rsidRDefault="00CF21C1" w:rsidP="00BD41A5">
            <w:pPr>
              <w:pStyle w:val="Paragrafoelenco"/>
              <w:numPr>
                <w:ilvl w:val="0"/>
                <w:numId w:val="10"/>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Le Funzioni</w:t>
            </w:r>
          </w:p>
          <w:p w14:paraId="7AEC2ABE" w14:textId="7D99A131" w:rsidR="00BD41A5" w:rsidRDefault="00CF21C1" w:rsidP="00BD41A5">
            <w:pPr>
              <w:pStyle w:val="Paragrafoelenco"/>
              <w:numPr>
                <w:ilvl w:val="0"/>
                <w:numId w:val="10"/>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Gli Array</w:t>
            </w:r>
          </w:p>
          <w:p w14:paraId="522D189D" w14:textId="29CE7ED7" w:rsidR="00BD41A5" w:rsidRDefault="00CF21C1" w:rsidP="00BD41A5">
            <w:pPr>
              <w:pStyle w:val="Paragrafoelenco"/>
              <w:numPr>
                <w:ilvl w:val="0"/>
                <w:numId w:val="10"/>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Gli oggett</w:t>
            </w:r>
            <w:r w:rsidR="007214F3">
              <w:rPr>
                <w:iCs/>
                <w:color w:val="000000"/>
                <w:sz w:val="20"/>
                <w:szCs w:val="20"/>
              </w:rPr>
              <w:t>i</w:t>
            </w:r>
            <w:r w:rsidRPr="00BD41A5">
              <w:rPr>
                <w:iCs/>
                <w:color w:val="000000"/>
                <w:sz w:val="20"/>
                <w:szCs w:val="20"/>
              </w:rPr>
              <w:t xml:space="preserve"> </w:t>
            </w:r>
          </w:p>
          <w:p w14:paraId="50557728" w14:textId="71E4BA1F" w:rsidR="00CF21C1" w:rsidRPr="00BD41A5" w:rsidRDefault="00CF21C1" w:rsidP="00BD41A5">
            <w:pPr>
              <w:pStyle w:val="Paragrafoelenco"/>
              <w:numPr>
                <w:ilvl w:val="0"/>
                <w:numId w:val="10"/>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Gli Eventi</w:t>
            </w:r>
          </w:p>
          <w:p w14:paraId="2254C985" w14:textId="5CC2D4DD" w:rsidR="00BD41A5" w:rsidRDefault="00CF21C1" w:rsidP="00CF21C1">
            <w:pPr>
              <w:pBdr>
                <w:top w:val="nil"/>
                <w:left w:val="nil"/>
                <w:bottom w:val="nil"/>
                <w:right w:val="nil"/>
                <w:between w:val="nil"/>
              </w:pBdr>
              <w:spacing w:line="240" w:lineRule="auto"/>
              <w:ind w:left="0" w:hanging="2"/>
              <w:rPr>
                <w:iCs/>
                <w:color w:val="000000"/>
                <w:sz w:val="20"/>
                <w:szCs w:val="20"/>
                <w:lang w:val="en-US"/>
              </w:rPr>
            </w:pPr>
            <w:r w:rsidRPr="00CF21C1">
              <w:rPr>
                <w:iCs/>
                <w:color w:val="000000"/>
                <w:sz w:val="20"/>
                <w:szCs w:val="20"/>
                <w:lang w:val="en-US"/>
              </w:rPr>
              <w:br/>
            </w:r>
            <w:r w:rsidRPr="00CF21C1">
              <w:rPr>
                <w:i/>
                <w:color w:val="000000"/>
                <w:sz w:val="20"/>
                <w:szCs w:val="20"/>
                <w:lang w:val="en-US"/>
              </w:rPr>
              <w:t>Modulo 5</w:t>
            </w:r>
            <w:r w:rsidR="00BD41A5">
              <w:rPr>
                <w:i/>
                <w:color w:val="000000"/>
                <w:sz w:val="20"/>
                <w:szCs w:val="20"/>
                <w:lang w:val="en-US"/>
              </w:rPr>
              <w:t>. PHP</w:t>
            </w:r>
            <w:r w:rsidRPr="00CF21C1">
              <w:rPr>
                <w:i/>
                <w:color w:val="000000"/>
                <w:sz w:val="20"/>
                <w:szCs w:val="20"/>
                <w:lang w:val="en-US"/>
              </w:rPr>
              <w:t xml:space="preserve"> (</w:t>
            </w:r>
            <w:r>
              <w:rPr>
                <w:i/>
                <w:color w:val="000000"/>
                <w:sz w:val="20"/>
                <w:szCs w:val="20"/>
                <w:lang w:val="en-US"/>
              </w:rPr>
              <w:t>5</w:t>
            </w:r>
            <w:r w:rsidRPr="00CF21C1">
              <w:rPr>
                <w:i/>
                <w:color w:val="000000"/>
                <w:sz w:val="20"/>
                <w:szCs w:val="20"/>
                <w:lang w:val="en-US"/>
              </w:rPr>
              <w:t xml:space="preserve"> ore)</w:t>
            </w:r>
          </w:p>
          <w:p w14:paraId="4EAA4EBC" w14:textId="77777777" w:rsidR="00BD41A5" w:rsidRDefault="00BD41A5"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 xml:space="preserve">Nozioni di base su </w:t>
            </w:r>
            <w:r w:rsidR="00CF21C1" w:rsidRPr="00BD41A5">
              <w:rPr>
                <w:iCs/>
                <w:color w:val="000000"/>
                <w:sz w:val="20"/>
                <w:szCs w:val="20"/>
              </w:rPr>
              <w:t>PHP</w:t>
            </w:r>
          </w:p>
          <w:p w14:paraId="417AF8C4" w14:textId="1C052366" w:rsidR="00BD41A5" w:rsidRDefault="00CF21C1"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Variabili e costanti</w:t>
            </w:r>
          </w:p>
          <w:p w14:paraId="7868E5B3" w14:textId="083F0448" w:rsidR="00BD41A5" w:rsidRDefault="00CF21C1"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Le stringhe</w:t>
            </w:r>
          </w:p>
          <w:p w14:paraId="376BE745" w14:textId="6C64519B" w:rsidR="00BD41A5" w:rsidRDefault="00CF21C1"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Gli array</w:t>
            </w:r>
          </w:p>
          <w:p w14:paraId="75BC1E59" w14:textId="6E45C310" w:rsidR="00BD41A5" w:rsidRDefault="00CF21C1"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I costrutti sequenziale, condizionale e ripetitivi in PHP</w:t>
            </w:r>
          </w:p>
          <w:p w14:paraId="0DE92CA1" w14:textId="076BFE41" w:rsidR="00BD41A5" w:rsidRDefault="00BD41A5"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Sessioni</w:t>
            </w:r>
          </w:p>
          <w:p w14:paraId="79C92054" w14:textId="055930A8" w:rsidR="00CF21C1" w:rsidRPr="00BD41A5" w:rsidRDefault="00CF21C1" w:rsidP="00BD41A5">
            <w:pPr>
              <w:pStyle w:val="Paragrafoelenco"/>
              <w:numPr>
                <w:ilvl w:val="0"/>
                <w:numId w:val="11"/>
              </w:numPr>
              <w:pBdr>
                <w:top w:val="nil"/>
                <w:left w:val="nil"/>
                <w:bottom w:val="nil"/>
                <w:right w:val="nil"/>
                <w:between w:val="nil"/>
              </w:pBdr>
              <w:spacing w:line="240" w:lineRule="auto"/>
              <w:ind w:leftChars="0" w:firstLineChars="0"/>
              <w:rPr>
                <w:iCs/>
                <w:color w:val="000000"/>
                <w:sz w:val="20"/>
                <w:szCs w:val="20"/>
              </w:rPr>
            </w:pPr>
            <w:r w:rsidRPr="00BD41A5">
              <w:rPr>
                <w:iCs/>
                <w:color w:val="000000"/>
                <w:sz w:val="20"/>
                <w:szCs w:val="20"/>
              </w:rPr>
              <w:t xml:space="preserve">PHP e </w:t>
            </w:r>
            <w:r w:rsidR="00BD41A5" w:rsidRPr="00BD41A5">
              <w:rPr>
                <w:iCs/>
                <w:color w:val="000000"/>
                <w:sz w:val="20"/>
                <w:szCs w:val="20"/>
              </w:rPr>
              <w:t>Database</w:t>
            </w:r>
          </w:p>
          <w:p w14:paraId="1FCA62CD" w14:textId="77777777" w:rsidR="00CF21C1" w:rsidRDefault="00CF21C1" w:rsidP="00CF21C1">
            <w:pPr>
              <w:pBdr>
                <w:top w:val="nil"/>
                <w:left w:val="nil"/>
                <w:bottom w:val="nil"/>
                <w:right w:val="nil"/>
                <w:between w:val="nil"/>
              </w:pBdr>
              <w:spacing w:line="240" w:lineRule="auto"/>
              <w:ind w:left="0" w:hanging="2"/>
              <w:rPr>
                <w:iCs/>
                <w:color w:val="000000"/>
                <w:sz w:val="20"/>
                <w:szCs w:val="20"/>
              </w:rPr>
            </w:pPr>
          </w:p>
          <w:p w14:paraId="57469530" w14:textId="77777777" w:rsidR="00BD41A5" w:rsidRDefault="00CF21C1" w:rsidP="00BD41A5">
            <w:pPr>
              <w:pBdr>
                <w:top w:val="nil"/>
                <w:left w:val="nil"/>
                <w:bottom w:val="nil"/>
                <w:right w:val="nil"/>
                <w:between w:val="nil"/>
              </w:pBdr>
              <w:spacing w:line="240" w:lineRule="auto"/>
              <w:ind w:left="0" w:hanging="2"/>
              <w:rPr>
                <w:iCs/>
                <w:color w:val="000000"/>
                <w:sz w:val="20"/>
                <w:szCs w:val="20"/>
              </w:rPr>
            </w:pPr>
            <w:r w:rsidRPr="00CF21C1">
              <w:rPr>
                <w:i/>
                <w:color w:val="000000"/>
                <w:sz w:val="20"/>
                <w:szCs w:val="20"/>
              </w:rPr>
              <w:t xml:space="preserve">Modulo </w:t>
            </w:r>
            <w:r w:rsidRPr="00BD41A5">
              <w:rPr>
                <w:i/>
                <w:color w:val="000000"/>
                <w:sz w:val="20"/>
                <w:szCs w:val="20"/>
              </w:rPr>
              <w:t>6</w:t>
            </w:r>
            <w:r w:rsidR="00BD41A5" w:rsidRPr="00BD41A5">
              <w:rPr>
                <w:i/>
                <w:color w:val="000000"/>
                <w:sz w:val="20"/>
                <w:szCs w:val="20"/>
              </w:rPr>
              <w:t xml:space="preserve">. </w:t>
            </w:r>
            <w:proofErr w:type="spellStart"/>
            <w:r w:rsidR="00BD41A5" w:rsidRPr="00BD41A5">
              <w:rPr>
                <w:i/>
                <w:color w:val="000000"/>
                <w:sz w:val="20"/>
                <w:szCs w:val="20"/>
              </w:rPr>
              <w:t>Laravel</w:t>
            </w:r>
            <w:proofErr w:type="spellEnd"/>
            <w:r w:rsidRPr="00BD41A5">
              <w:rPr>
                <w:i/>
                <w:color w:val="000000"/>
                <w:sz w:val="20"/>
                <w:szCs w:val="20"/>
              </w:rPr>
              <w:t xml:space="preserve"> (25 ore)</w:t>
            </w:r>
          </w:p>
          <w:p w14:paraId="30953986" w14:textId="77777777" w:rsid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rPr>
            </w:pPr>
            <w:r>
              <w:rPr>
                <w:iCs/>
                <w:color w:val="000000"/>
                <w:sz w:val="20"/>
                <w:szCs w:val="20"/>
              </w:rPr>
              <w:t>Architettura</w:t>
            </w:r>
            <w:r w:rsidR="00CF21C1" w:rsidRPr="00BD41A5">
              <w:rPr>
                <w:iCs/>
                <w:color w:val="000000"/>
                <w:sz w:val="20"/>
                <w:szCs w:val="20"/>
              </w:rPr>
              <w:t xml:space="preserve"> MVC per lo sviluppo professionale di applicazioni web.</w:t>
            </w:r>
          </w:p>
          <w:p w14:paraId="2792AA2F" w14:textId="77777777" w:rsidR="00BD41A5" w:rsidRDefault="00CF21C1"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sidRPr="00BD41A5">
              <w:rPr>
                <w:iCs/>
                <w:color w:val="000000"/>
                <w:sz w:val="20"/>
                <w:szCs w:val="20"/>
                <w:lang w:val="en-US"/>
              </w:rPr>
              <w:t>Routing</w:t>
            </w:r>
          </w:p>
          <w:p w14:paraId="4512121D" w14:textId="087C00CB" w:rsidR="00BD41A5" w:rsidRDefault="00CF21C1"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sidRPr="00BD41A5">
              <w:rPr>
                <w:iCs/>
                <w:color w:val="000000"/>
                <w:sz w:val="20"/>
                <w:szCs w:val="20"/>
                <w:lang w:val="en-US"/>
              </w:rPr>
              <w:t>Controller</w:t>
            </w:r>
          </w:p>
          <w:p w14:paraId="44166984" w14:textId="31C5B34B" w:rsidR="00BD41A5" w:rsidRDefault="00CF21C1"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proofErr w:type="spellStart"/>
            <w:r w:rsidRPr="00BD41A5">
              <w:rPr>
                <w:iCs/>
                <w:color w:val="000000"/>
                <w:sz w:val="20"/>
                <w:szCs w:val="20"/>
                <w:lang w:val="en-US"/>
              </w:rPr>
              <w:t>Vi</w:t>
            </w:r>
            <w:r w:rsidR="00BD41A5">
              <w:rPr>
                <w:iCs/>
                <w:color w:val="000000"/>
                <w:sz w:val="20"/>
                <w:szCs w:val="20"/>
                <w:lang w:val="en-US"/>
              </w:rPr>
              <w:t>ste</w:t>
            </w:r>
            <w:proofErr w:type="spellEnd"/>
          </w:p>
          <w:p w14:paraId="0E60000A" w14:textId="77777777" w:rsidR="00BD41A5" w:rsidRDefault="00CF21C1"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sidRPr="00BD41A5">
              <w:rPr>
                <w:iCs/>
                <w:color w:val="000000"/>
                <w:sz w:val="20"/>
                <w:szCs w:val="20"/>
                <w:lang w:val="en-US"/>
              </w:rPr>
              <w:t>Blade</w:t>
            </w:r>
          </w:p>
          <w:p w14:paraId="0B231778" w14:textId="77777777" w:rsidR="00BD41A5" w:rsidRDefault="00CF21C1"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sidRPr="00BD41A5">
              <w:rPr>
                <w:iCs/>
                <w:color w:val="000000"/>
                <w:sz w:val="20"/>
                <w:szCs w:val="20"/>
                <w:lang w:val="en-US"/>
              </w:rPr>
              <w:t>Artisan Console</w:t>
            </w:r>
          </w:p>
          <w:p w14:paraId="181613EF" w14:textId="79291A06" w:rsidR="00063E1A" w:rsidRDefault="00CF21C1"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sidRPr="00BD41A5">
              <w:rPr>
                <w:iCs/>
                <w:color w:val="000000"/>
                <w:sz w:val="20"/>
                <w:szCs w:val="20"/>
                <w:lang w:val="en-US"/>
              </w:rPr>
              <w:t>Eloquent ORM</w:t>
            </w:r>
            <w:r w:rsidR="00BD41A5">
              <w:rPr>
                <w:iCs/>
                <w:color w:val="000000"/>
                <w:sz w:val="20"/>
                <w:szCs w:val="20"/>
                <w:lang w:val="en-US"/>
              </w:rPr>
              <w:t xml:space="preserve"> e </w:t>
            </w:r>
            <w:proofErr w:type="spellStart"/>
            <w:r w:rsidR="00BD41A5">
              <w:rPr>
                <w:iCs/>
                <w:color w:val="000000"/>
                <w:sz w:val="20"/>
                <w:szCs w:val="20"/>
                <w:lang w:val="en-US"/>
              </w:rPr>
              <w:t>migrazioni</w:t>
            </w:r>
            <w:proofErr w:type="spellEnd"/>
          </w:p>
          <w:p w14:paraId="0895EEFC" w14:textId="77777777" w:rsid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lang w:val="en-US"/>
              </w:rPr>
              <w:t>Middleware</w:t>
            </w:r>
          </w:p>
          <w:p w14:paraId="5BB17B0E" w14:textId="77777777" w:rsid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lang w:val="en-US"/>
              </w:rPr>
              <w:t>Service providers</w:t>
            </w:r>
          </w:p>
          <w:p w14:paraId="25B03B84" w14:textId="77777777" w:rsid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r>
              <w:rPr>
                <w:iCs/>
                <w:color w:val="000000"/>
                <w:sz w:val="20"/>
                <w:szCs w:val="20"/>
                <w:lang w:val="en-US"/>
              </w:rPr>
              <w:t>Service Containers</w:t>
            </w:r>
          </w:p>
          <w:p w14:paraId="38FE0F16" w14:textId="77777777" w:rsid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proofErr w:type="spellStart"/>
            <w:r>
              <w:rPr>
                <w:iCs/>
                <w:color w:val="000000"/>
                <w:sz w:val="20"/>
                <w:szCs w:val="20"/>
                <w:lang w:val="en-US"/>
              </w:rPr>
              <w:t>Gestione</w:t>
            </w:r>
            <w:proofErr w:type="spellEnd"/>
            <w:r>
              <w:rPr>
                <w:iCs/>
                <w:color w:val="000000"/>
                <w:sz w:val="20"/>
                <w:szCs w:val="20"/>
                <w:lang w:val="en-US"/>
              </w:rPr>
              <w:t xml:space="preserve"> </w:t>
            </w:r>
            <w:proofErr w:type="spellStart"/>
            <w:r>
              <w:rPr>
                <w:iCs/>
                <w:color w:val="000000"/>
                <w:sz w:val="20"/>
                <w:szCs w:val="20"/>
                <w:lang w:val="en-US"/>
              </w:rPr>
              <w:t>utenti</w:t>
            </w:r>
            <w:proofErr w:type="spellEnd"/>
          </w:p>
          <w:p w14:paraId="1F6E02C9" w14:textId="77777777" w:rsid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proofErr w:type="spellStart"/>
            <w:r>
              <w:rPr>
                <w:iCs/>
                <w:color w:val="000000"/>
                <w:sz w:val="20"/>
                <w:szCs w:val="20"/>
                <w:lang w:val="en-US"/>
              </w:rPr>
              <w:lastRenderedPageBreak/>
              <w:t>Validazione</w:t>
            </w:r>
            <w:proofErr w:type="spellEnd"/>
            <w:r>
              <w:rPr>
                <w:iCs/>
                <w:color w:val="000000"/>
                <w:sz w:val="20"/>
                <w:szCs w:val="20"/>
                <w:lang w:val="en-US"/>
              </w:rPr>
              <w:t xml:space="preserve"> </w:t>
            </w:r>
            <w:proofErr w:type="spellStart"/>
            <w:r>
              <w:rPr>
                <w:iCs/>
                <w:color w:val="000000"/>
                <w:sz w:val="20"/>
                <w:szCs w:val="20"/>
                <w:lang w:val="en-US"/>
              </w:rPr>
              <w:t>dati</w:t>
            </w:r>
            <w:proofErr w:type="spellEnd"/>
          </w:p>
          <w:p w14:paraId="013051D3" w14:textId="2F86EBE9" w:rsidR="00BD41A5" w:rsidRPr="00BD41A5" w:rsidRDefault="00BD41A5" w:rsidP="00BD41A5">
            <w:pPr>
              <w:pStyle w:val="Paragrafoelenco"/>
              <w:numPr>
                <w:ilvl w:val="0"/>
                <w:numId w:val="13"/>
              </w:numPr>
              <w:pBdr>
                <w:top w:val="nil"/>
                <w:left w:val="nil"/>
                <w:bottom w:val="nil"/>
                <w:right w:val="nil"/>
                <w:between w:val="nil"/>
              </w:pBdr>
              <w:spacing w:line="240" w:lineRule="auto"/>
              <w:ind w:leftChars="0" w:firstLineChars="0"/>
              <w:rPr>
                <w:iCs/>
                <w:color w:val="000000"/>
                <w:sz w:val="20"/>
                <w:szCs w:val="20"/>
                <w:lang w:val="en-US"/>
              </w:rPr>
            </w:pPr>
            <w:proofErr w:type="spellStart"/>
            <w:r>
              <w:rPr>
                <w:iCs/>
                <w:color w:val="000000"/>
                <w:sz w:val="20"/>
                <w:szCs w:val="20"/>
                <w:lang w:val="en-US"/>
              </w:rPr>
              <w:t>Localizzazione</w:t>
            </w:r>
            <w:proofErr w:type="spellEnd"/>
            <w:r>
              <w:rPr>
                <w:iCs/>
                <w:color w:val="000000"/>
                <w:sz w:val="20"/>
                <w:szCs w:val="20"/>
                <w:lang w:val="en-US"/>
              </w:rPr>
              <w:t xml:space="preserve"> e </w:t>
            </w:r>
            <w:proofErr w:type="spellStart"/>
            <w:r>
              <w:rPr>
                <w:iCs/>
                <w:color w:val="000000"/>
                <w:sz w:val="20"/>
                <w:szCs w:val="20"/>
                <w:lang w:val="en-US"/>
              </w:rPr>
              <w:t>pluralizzazione</w:t>
            </w:r>
            <w:proofErr w:type="spellEnd"/>
          </w:p>
        </w:tc>
      </w:tr>
      <w:tr w:rsidR="00063E1A" w14:paraId="4558B73D" w14:textId="77777777" w:rsidTr="00F42B4B">
        <w:trPr>
          <w:trHeight w:val="70"/>
        </w:trPr>
        <w:tc>
          <w:tcPr>
            <w:tcW w:w="2796" w:type="dxa"/>
            <w:gridSpan w:val="2"/>
            <w:tcBorders>
              <w:bottom w:val="single" w:sz="4" w:space="0" w:color="000000"/>
              <w:right w:val="single" w:sz="4" w:space="0" w:color="000000"/>
            </w:tcBorders>
            <w:shd w:val="clear" w:color="auto" w:fill="FFFFFF"/>
          </w:tcPr>
          <w:p w14:paraId="3DDA873B" w14:textId="77777777" w:rsidR="00063E1A" w:rsidRDefault="00000000" w:rsidP="00F42B4B">
            <w:pPr>
              <w:pBdr>
                <w:top w:val="nil"/>
                <w:left w:val="nil"/>
                <w:bottom w:val="nil"/>
                <w:right w:val="nil"/>
                <w:between w:val="nil"/>
              </w:pBdr>
              <w:spacing w:line="240" w:lineRule="auto"/>
              <w:ind w:left="0" w:hanging="2"/>
              <w:rPr>
                <w:b/>
                <w:color w:val="000000"/>
                <w:sz w:val="20"/>
                <w:szCs w:val="20"/>
              </w:rPr>
            </w:pPr>
            <w:r>
              <w:rPr>
                <w:b/>
                <w:color w:val="000000"/>
                <w:sz w:val="20"/>
                <w:szCs w:val="20"/>
              </w:rPr>
              <w:lastRenderedPageBreak/>
              <w:t>Testi di riferimento</w:t>
            </w:r>
          </w:p>
          <w:p w14:paraId="46B4BB2D" w14:textId="3A2AD903" w:rsidR="00F42B4B" w:rsidRDefault="00F42B4B" w:rsidP="00F42B4B">
            <w:pPr>
              <w:pBdr>
                <w:top w:val="nil"/>
                <w:left w:val="nil"/>
                <w:bottom w:val="nil"/>
                <w:right w:val="nil"/>
                <w:between w:val="nil"/>
              </w:pBdr>
              <w:spacing w:line="240" w:lineRule="auto"/>
              <w:ind w:left="0" w:hanging="2"/>
              <w:rPr>
                <w:b/>
                <w:color w:val="000000"/>
                <w:sz w:val="20"/>
                <w:szCs w:val="20"/>
              </w:rPr>
            </w:pPr>
            <w:r>
              <w:rPr>
                <w:b/>
                <w:noProof/>
                <w:color w:val="000000"/>
                <w:sz w:val="20"/>
                <w:szCs w:val="20"/>
              </w:rPr>
              <w:drawing>
                <wp:inline distT="0" distB="0" distL="0" distR="0" wp14:anchorId="18D424C7" wp14:editId="01D63E5C">
                  <wp:extent cx="1638300" cy="2230755"/>
                  <wp:effectExtent l="0" t="0" r="0" b="444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2230755"/>
                          </a:xfrm>
                          <a:prstGeom prst="rect">
                            <a:avLst/>
                          </a:prstGeom>
                        </pic:spPr>
                      </pic:pic>
                    </a:graphicData>
                  </a:graphic>
                </wp:inline>
              </w:drawing>
            </w:r>
          </w:p>
          <w:p w14:paraId="4E95E6AE" w14:textId="77777777" w:rsidR="00F42B4B" w:rsidRDefault="00F42B4B" w:rsidP="00F42B4B">
            <w:pPr>
              <w:pBdr>
                <w:top w:val="nil"/>
                <w:left w:val="nil"/>
                <w:bottom w:val="nil"/>
                <w:right w:val="nil"/>
                <w:between w:val="nil"/>
              </w:pBdr>
              <w:spacing w:line="240" w:lineRule="auto"/>
              <w:ind w:left="0" w:hanging="2"/>
              <w:rPr>
                <w:b/>
                <w:color w:val="000000"/>
                <w:sz w:val="20"/>
                <w:szCs w:val="20"/>
              </w:rPr>
            </w:pPr>
          </w:p>
          <w:p w14:paraId="17F1A837" w14:textId="706EF79A" w:rsidR="00F42B4B" w:rsidRDefault="00F42B4B" w:rsidP="00F42B4B">
            <w:pPr>
              <w:pBdr>
                <w:top w:val="nil"/>
                <w:left w:val="nil"/>
                <w:bottom w:val="nil"/>
                <w:right w:val="nil"/>
                <w:between w:val="nil"/>
              </w:pBdr>
              <w:spacing w:line="240" w:lineRule="auto"/>
              <w:ind w:left="0" w:hanging="2"/>
              <w:rPr>
                <w:color w:val="000000"/>
                <w:sz w:val="20"/>
                <w:szCs w:val="20"/>
              </w:rPr>
            </w:pPr>
            <w:r>
              <w:fldChar w:fldCharType="begin"/>
            </w:r>
            <w:r>
              <w:instrText xml:space="preserve"> INCLUDEPICTURE "https://d2sofvawe08yqg.cloudfront.net/laravel8pertutti/s_hero?1620671064" \* MERGEFORMATINET </w:instrText>
            </w:r>
            <w:r>
              <w:fldChar w:fldCharType="separate"/>
            </w:r>
            <w:r>
              <w:rPr>
                <w:noProof/>
              </w:rPr>
              <w:drawing>
                <wp:inline distT="0" distB="0" distL="0" distR="0" wp14:anchorId="66197B7F" wp14:editId="7700B00E">
                  <wp:extent cx="1638300" cy="232219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322195"/>
                          </a:xfrm>
                          <a:prstGeom prst="rect">
                            <a:avLst/>
                          </a:prstGeom>
                          <a:noFill/>
                          <a:ln>
                            <a:noFill/>
                          </a:ln>
                        </pic:spPr>
                      </pic:pic>
                    </a:graphicData>
                  </a:graphic>
                </wp:inline>
              </w:drawing>
            </w:r>
            <w:r>
              <w:fldChar w:fldCharType="end"/>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53ACBC4E" w14:textId="77777777" w:rsidR="007D7BF4" w:rsidRDefault="007D7BF4" w:rsidP="007D7BF4">
            <w:pPr>
              <w:pBdr>
                <w:top w:val="nil"/>
                <w:left w:val="nil"/>
                <w:bottom w:val="nil"/>
                <w:right w:val="nil"/>
                <w:between w:val="nil"/>
              </w:pBdr>
              <w:spacing w:line="240" w:lineRule="auto"/>
              <w:ind w:left="0" w:hanging="2"/>
              <w:rPr>
                <w:color w:val="000000"/>
                <w:sz w:val="20"/>
                <w:szCs w:val="20"/>
              </w:rPr>
            </w:pPr>
          </w:p>
          <w:p w14:paraId="154CC95E" w14:textId="77777777" w:rsidR="007D7BF4" w:rsidRDefault="007D7BF4" w:rsidP="007D7BF4">
            <w:pPr>
              <w:pBdr>
                <w:top w:val="nil"/>
                <w:left w:val="nil"/>
                <w:bottom w:val="nil"/>
                <w:right w:val="nil"/>
                <w:between w:val="nil"/>
              </w:pBdr>
              <w:spacing w:line="240" w:lineRule="auto"/>
              <w:ind w:left="0" w:hanging="2"/>
              <w:rPr>
                <w:color w:val="000000"/>
                <w:sz w:val="20"/>
                <w:szCs w:val="20"/>
              </w:rPr>
            </w:pPr>
          </w:p>
          <w:p w14:paraId="4F16D9C7" w14:textId="77777777" w:rsidR="007D7BF4" w:rsidRDefault="007D7BF4" w:rsidP="007D7BF4">
            <w:pPr>
              <w:pBdr>
                <w:top w:val="nil"/>
                <w:left w:val="nil"/>
                <w:bottom w:val="nil"/>
                <w:right w:val="nil"/>
                <w:between w:val="nil"/>
              </w:pBdr>
              <w:spacing w:line="240" w:lineRule="auto"/>
              <w:ind w:left="0" w:hanging="2"/>
              <w:rPr>
                <w:color w:val="000000"/>
                <w:sz w:val="20"/>
                <w:szCs w:val="20"/>
              </w:rPr>
            </w:pPr>
          </w:p>
          <w:p w14:paraId="2F22B14C" w14:textId="77777777" w:rsidR="007D7BF4" w:rsidRDefault="007D7BF4" w:rsidP="007D7BF4">
            <w:pPr>
              <w:pBdr>
                <w:top w:val="nil"/>
                <w:left w:val="nil"/>
                <w:bottom w:val="nil"/>
                <w:right w:val="nil"/>
                <w:between w:val="nil"/>
              </w:pBdr>
              <w:spacing w:line="240" w:lineRule="auto"/>
              <w:ind w:left="0" w:hanging="2"/>
              <w:rPr>
                <w:color w:val="000000"/>
                <w:sz w:val="20"/>
                <w:szCs w:val="20"/>
              </w:rPr>
            </w:pPr>
          </w:p>
          <w:p w14:paraId="398DF354" w14:textId="77777777" w:rsidR="007D7BF4" w:rsidRDefault="007D7BF4" w:rsidP="007D7BF4">
            <w:pPr>
              <w:pBdr>
                <w:top w:val="nil"/>
                <w:left w:val="nil"/>
                <w:bottom w:val="nil"/>
                <w:right w:val="nil"/>
                <w:between w:val="nil"/>
              </w:pBdr>
              <w:spacing w:line="240" w:lineRule="auto"/>
              <w:ind w:left="0" w:hanging="2"/>
              <w:rPr>
                <w:color w:val="000000"/>
                <w:sz w:val="20"/>
                <w:szCs w:val="20"/>
              </w:rPr>
            </w:pPr>
          </w:p>
          <w:p w14:paraId="050961C4" w14:textId="77777777" w:rsidR="007D7BF4" w:rsidRDefault="007D7BF4" w:rsidP="007D7BF4">
            <w:pPr>
              <w:pBdr>
                <w:top w:val="nil"/>
                <w:left w:val="nil"/>
                <w:bottom w:val="nil"/>
                <w:right w:val="nil"/>
                <w:between w:val="nil"/>
              </w:pBdr>
              <w:spacing w:line="240" w:lineRule="auto"/>
              <w:ind w:left="0" w:hanging="2"/>
              <w:rPr>
                <w:color w:val="000000"/>
                <w:sz w:val="20"/>
                <w:szCs w:val="20"/>
              </w:rPr>
            </w:pPr>
          </w:p>
          <w:p w14:paraId="2CCF0F90" w14:textId="39E678D8" w:rsidR="00063E1A" w:rsidRPr="00C119D5" w:rsidRDefault="00CF21C1" w:rsidP="007D7BF4">
            <w:pPr>
              <w:pBdr>
                <w:top w:val="nil"/>
                <w:left w:val="nil"/>
                <w:bottom w:val="nil"/>
                <w:right w:val="nil"/>
                <w:between w:val="nil"/>
              </w:pBdr>
              <w:spacing w:line="240" w:lineRule="auto"/>
              <w:ind w:left="0" w:hanging="2"/>
              <w:rPr>
                <w:color w:val="000000"/>
                <w:sz w:val="20"/>
                <w:szCs w:val="20"/>
                <w:lang w:val="en-US"/>
              </w:rPr>
            </w:pPr>
            <w:r>
              <w:rPr>
                <w:color w:val="000000"/>
                <w:sz w:val="20"/>
                <w:szCs w:val="20"/>
              </w:rPr>
              <w:t xml:space="preserve">Daniel E. Miller (2021). </w:t>
            </w:r>
            <w:r w:rsidRPr="00CF21C1">
              <w:rPr>
                <w:color w:val="000000"/>
                <w:sz w:val="20"/>
                <w:szCs w:val="20"/>
              </w:rPr>
              <w:t>WEB DEVELOPMENT: Scopri la programmazione e sviluppo web design lato client.</w:t>
            </w:r>
            <w:r w:rsidR="00F42B4B">
              <w:rPr>
                <w:color w:val="000000"/>
                <w:sz w:val="20"/>
                <w:szCs w:val="20"/>
              </w:rPr>
              <w:t xml:space="preserve"> </w:t>
            </w:r>
            <w:r w:rsidR="00F42B4B" w:rsidRPr="00C119D5">
              <w:rPr>
                <w:color w:val="000000"/>
                <w:sz w:val="20"/>
                <w:szCs w:val="20"/>
                <w:lang w:val="en-US"/>
              </w:rPr>
              <w:t>ISBN: 979-8596830224</w:t>
            </w:r>
          </w:p>
          <w:p w14:paraId="0146FEF0" w14:textId="262DAFBB" w:rsidR="00CF21C1" w:rsidRPr="00C119D5" w:rsidRDefault="00CF21C1" w:rsidP="007D7BF4">
            <w:pPr>
              <w:pBdr>
                <w:top w:val="nil"/>
                <w:left w:val="nil"/>
                <w:bottom w:val="nil"/>
                <w:right w:val="nil"/>
                <w:between w:val="nil"/>
              </w:pBdr>
              <w:spacing w:line="240" w:lineRule="auto"/>
              <w:ind w:left="0" w:hanging="2"/>
              <w:rPr>
                <w:color w:val="000000"/>
                <w:sz w:val="20"/>
                <w:szCs w:val="20"/>
                <w:lang w:val="en-US"/>
              </w:rPr>
            </w:pPr>
          </w:p>
          <w:p w14:paraId="41BB72EC" w14:textId="4F34A758"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3204AC1E"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3863AA75" w14:textId="628F1F05"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27A5FED3"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1A49C615"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2267A2D9"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18FE6223"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26270AA6"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4A557830"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457A614A" w14:textId="02F328A1" w:rsidR="00582730" w:rsidRPr="00C119D5" w:rsidRDefault="00582730" w:rsidP="007D7BF4">
            <w:pPr>
              <w:pBdr>
                <w:top w:val="nil"/>
                <w:left w:val="nil"/>
                <w:bottom w:val="nil"/>
                <w:right w:val="nil"/>
                <w:between w:val="nil"/>
              </w:pBdr>
              <w:spacing w:line="240" w:lineRule="auto"/>
              <w:ind w:left="0" w:hanging="2"/>
              <w:rPr>
                <w:color w:val="000000"/>
                <w:sz w:val="20"/>
                <w:szCs w:val="20"/>
                <w:lang w:val="en-US"/>
              </w:rPr>
            </w:pPr>
          </w:p>
          <w:p w14:paraId="456A6CAC" w14:textId="77777777" w:rsidR="00582730" w:rsidRPr="00C119D5" w:rsidRDefault="00582730" w:rsidP="007D7BF4">
            <w:pPr>
              <w:pBdr>
                <w:top w:val="nil"/>
                <w:left w:val="nil"/>
                <w:bottom w:val="nil"/>
                <w:right w:val="nil"/>
                <w:between w:val="nil"/>
              </w:pBdr>
              <w:spacing w:line="240" w:lineRule="auto"/>
              <w:ind w:left="0" w:hanging="2"/>
              <w:rPr>
                <w:color w:val="000000"/>
                <w:sz w:val="20"/>
                <w:szCs w:val="20"/>
                <w:lang w:val="en-US"/>
              </w:rPr>
            </w:pPr>
          </w:p>
          <w:p w14:paraId="4C5A5E35" w14:textId="77777777"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6D7CF1C5" w14:textId="2BB4A63E"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r w:rsidRPr="00C119D5">
              <w:rPr>
                <w:color w:val="000000"/>
                <w:sz w:val="20"/>
                <w:szCs w:val="20"/>
                <w:lang w:val="en-US"/>
              </w:rPr>
              <w:t xml:space="preserve">Laravel per tutti - Versione 8. </w:t>
            </w:r>
            <w:r w:rsidR="00000000">
              <w:fldChar w:fldCharType="begin"/>
            </w:r>
            <w:r w:rsidR="00000000" w:rsidRPr="00C119D5">
              <w:rPr>
                <w:lang w:val="en-US"/>
              </w:rPr>
              <w:instrText>HYPERLINK "https://leanpub.com/laravel8pertutti"</w:instrText>
            </w:r>
            <w:r w:rsidR="00000000">
              <w:fldChar w:fldCharType="separate"/>
            </w:r>
            <w:r w:rsidRPr="00C119D5">
              <w:rPr>
                <w:rStyle w:val="Collegamentoipertestuale"/>
                <w:sz w:val="20"/>
                <w:szCs w:val="20"/>
                <w:lang w:val="en-US"/>
              </w:rPr>
              <w:t>https://leanpub.com/laravel8pertutti</w:t>
            </w:r>
            <w:r w:rsidR="00000000">
              <w:rPr>
                <w:rStyle w:val="Collegamentoipertestuale"/>
                <w:sz w:val="20"/>
                <w:szCs w:val="20"/>
              </w:rPr>
              <w:fldChar w:fldCharType="end"/>
            </w:r>
          </w:p>
          <w:p w14:paraId="69DE7D6B" w14:textId="540BCB13" w:rsidR="007D7BF4" w:rsidRPr="00C119D5" w:rsidRDefault="007D7BF4" w:rsidP="007D7BF4">
            <w:pPr>
              <w:pBdr>
                <w:top w:val="nil"/>
                <w:left w:val="nil"/>
                <w:bottom w:val="nil"/>
                <w:right w:val="nil"/>
                <w:between w:val="nil"/>
              </w:pBdr>
              <w:spacing w:line="240" w:lineRule="auto"/>
              <w:ind w:left="0" w:hanging="2"/>
              <w:rPr>
                <w:color w:val="000000"/>
                <w:sz w:val="20"/>
                <w:szCs w:val="20"/>
                <w:lang w:val="en-US"/>
              </w:rPr>
            </w:pPr>
          </w:p>
          <w:p w14:paraId="206D70D6" w14:textId="3780D3EB" w:rsidR="00063E1A" w:rsidRPr="007D7BF4" w:rsidRDefault="007D7BF4" w:rsidP="007D7BF4">
            <w:pPr>
              <w:pBdr>
                <w:top w:val="nil"/>
                <w:left w:val="nil"/>
                <w:bottom w:val="nil"/>
                <w:right w:val="nil"/>
                <w:between w:val="nil"/>
              </w:pBdr>
              <w:spacing w:line="240" w:lineRule="auto"/>
              <w:ind w:left="0" w:hanging="2"/>
              <w:rPr>
                <w:color w:val="000000"/>
                <w:sz w:val="20"/>
                <w:szCs w:val="20"/>
              </w:rPr>
            </w:pPr>
            <w:r w:rsidRPr="007D7BF4">
              <w:rPr>
                <w:color w:val="000000"/>
                <w:sz w:val="20"/>
                <w:szCs w:val="20"/>
                <w:lang w:val="en-US"/>
              </w:rPr>
              <w:t xml:space="preserve">Alternativa inglese per Laravel: Laravel: Up &amp; Running: A Framework for Building Modern PHP Apps (English Edition) 2° </w:t>
            </w:r>
            <w:proofErr w:type="spellStart"/>
            <w:r w:rsidRPr="007D7BF4">
              <w:rPr>
                <w:color w:val="000000"/>
                <w:sz w:val="20"/>
                <w:szCs w:val="20"/>
                <w:lang w:val="en-US"/>
              </w:rPr>
              <w:t>Edizione</w:t>
            </w:r>
            <w:proofErr w:type="spellEnd"/>
            <w:r>
              <w:rPr>
                <w:color w:val="000000"/>
                <w:sz w:val="20"/>
                <w:szCs w:val="20"/>
                <w:lang w:val="en-US"/>
              </w:rPr>
              <w:t xml:space="preserve">. </w:t>
            </w:r>
            <w:r w:rsidRPr="007D7BF4">
              <w:rPr>
                <w:color w:val="000000"/>
                <w:sz w:val="20"/>
                <w:szCs w:val="20"/>
              </w:rPr>
              <w:t>ISBN: 978-1492041214</w:t>
            </w:r>
          </w:p>
          <w:p w14:paraId="218E82B5" w14:textId="77777777" w:rsidR="00063E1A" w:rsidRPr="007D7BF4" w:rsidRDefault="00063E1A">
            <w:pPr>
              <w:pBdr>
                <w:top w:val="nil"/>
                <w:left w:val="nil"/>
                <w:bottom w:val="nil"/>
                <w:right w:val="nil"/>
                <w:between w:val="nil"/>
              </w:pBdr>
              <w:spacing w:line="240" w:lineRule="auto"/>
              <w:ind w:left="0" w:hanging="2"/>
              <w:jc w:val="both"/>
              <w:rPr>
                <w:color w:val="000000"/>
                <w:sz w:val="20"/>
                <w:szCs w:val="20"/>
              </w:rPr>
            </w:pPr>
          </w:p>
          <w:p w14:paraId="73391FBC" w14:textId="77777777" w:rsidR="00063E1A" w:rsidRPr="007D7BF4" w:rsidRDefault="00063E1A">
            <w:pPr>
              <w:pBdr>
                <w:top w:val="nil"/>
                <w:left w:val="nil"/>
                <w:bottom w:val="nil"/>
                <w:right w:val="nil"/>
                <w:between w:val="nil"/>
              </w:pBdr>
              <w:spacing w:line="240" w:lineRule="auto"/>
              <w:ind w:left="0" w:hanging="2"/>
              <w:jc w:val="both"/>
              <w:rPr>
                <w:sz w:val="20"/>
                <w:szCs w:val="20"/>
              </w:rPr>
            </w:pPr>
          </w:p>
          <w:p w14:paraId="71836229" w14:textId="77777777" w:rsidR="00063E1A" w:rsidRPr="007D7BF4" w:rsidRDefault="00063E1A">
            <w:pPr>
              <w:pBdr>
                <w:top w:val="nil"/>
                <w:left w:val="nil"/>
                <w:bottom w:val="nil"/>
                <w:right w:val="nil"/>
                <w:between w:val="nil"/>
              </w:pBdr>
              <w:spacing w:line="240" w:lineRule="auto"/>
              <w:ind w:left="0" w:hanging="2"/>
              <w:jc w:val="both"/>
              <w:rPr>
                <w:sz w:val="20"/>
                <w:szCs w:val="20"/>
              </w:rPr>
            </w:pPr>
          </w:p>
          <w:p w14:paraId="5859AA44" w14:textId="77777777" w:rsidR="00063E1A" w:rsidRPr="007D7BF4" w:rsidRDefault="00063E1A">
            <w:pPr>
              <w:pBdr>
                <w:top w:val="nil"/>
                <w:left w:val="nil"/>
                <w:bottom w:val="nil"/>
                <w:right w:val="nil"/>
                <w:between w:val="nil"/>
              </w:pBdr>
              <w:spacing w:line="240" w:lineRule="auto"/>
              <w:ind w:left="0" w:hanging="2"/>
              <w:jc w:val="both"/>
              <w:rPr>
                <w:color w:val="000000"/>
                <w:sz w:val="20"/>
                <w:szCs w:val="20"/>
              </w:rPr>
            </w:pPr>
          </w:p>
          <w:p w14:paraId="4693EEC5" w14:textId="77777777" w:rsidR="00063E1A" w:rsidRPr="007D7BF4" w:rsidRDefault="00063E1A">
            <w:pPr>
              <w:pBdr>
                <w:top w:val="nil"/>
                <w:left w:val="nil"/>
                <w:bottom w:val="nil"/>
                <w:right w:val="nil"/>
                <w:between w:val="nil"/>
              </w:pBdr>
              <w:spacing w:line="240" w:lineRule="auto"/>
              <w:ind w:left="0" w:hanging="2"/>
              <w:jc w:val="both"/>
              <w:rPr>
                <w:color w:val="000000"/>
                <w:sz w:val="20"/>
                <w:szCs w:val="20"/>
              </w:rPr>
            </w:pPr>
          </w:p>
          <w:p w14:paraId="343BD09D" w14:textId="77777777" w:rsidR="00063E1A" w:rsidRPr="007D7BF4" w:rsidRDefault="00063E1A">
            <w:pPr>
              <w:pBdr>
                <w:top w:val="nil"/>
                <w:left w:val="nil"/>
                <w:bottom w:val="nil"/>
                <w:right w:val="nil"/>
                <w:between w:val="nil"/>
              </w:pBdr>
              <w:spacing w:line="240" w:lineRule="auto"/>
              <w:ind w:left="0" w:hanging="2"/>
              <w:jc w:val="both"/>
              <w:rPr>
                <w:color w:val="000000"/>
                <w:sz w:val="20"/>
                <w:szCs w:val="20"/>
              </w:rPr>
            </w:pPr>
          </w:p>
          <w:p w14:paraId="75BEE7BB" w14:textId="77777777" w:rsidR="00063E1A" w:rsidRPr="007D7BF4" w:rsidRDefault="00063E1A">
            <w:pPr>
              <w:pBdr>
                <w:top w:val="nil"/>
                <w:left w:val="nil"/>
                <w:bottom w:val="nil"/>
                <w:right w:val="nil"/>
                <w:between w:val="nil"/>
              </w:pBdr>
              <w:spacing w:line="240" w:lineRule="auto"/>
              <w:ind w:left="0" w:hanging="2"/>
              <w:jc w:val="both"/>
              <w:rPr>
                <w:color w:val="000000"/>
                <w:sz w:val="20"/>
                <w:szCs w:val="20"/>
              </w:rPr>
            </w:pPr>
          </w:p>
          <w:p w14:paraId="37CCE2D3" w14:textId="77777777" w:rsidR="00063E1A" w:rsidRPr="007D7BF4" w:rsidRDefault="00063E1A">
            <w:pPr>
              <w:pBdr>
                <w:top w:val="nil"/>
                <w:left w:val="nil"/>
                <w:bottom w:val="nil"/>
                <w:right w:val="nil"/>
                <w:between w:val="nil"/>
              </w:pBdr>
              <w:spacing w:line="240" w:lineRule="auto"/>
              <w:ind w:left="0" w:hanging="2"/>
              <w:jc w:val="both"/>
              <w:rPr>
                <w:color w:val="000000"/>
                <w:sz w:val="20"/>
                <w:szCs w:val="20"/>
              </w:rPr>
            </w:pPr>
          </w:p>
          <w:p w14:paraId="4A269616" w14:textId="77777777" w:rsidR="00063E1A"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Gli studenti che lo desiderano possono ottenere i testi in prestito dalla Biblioteca. Può convenire verificarne la disponibilità mediante il Sistema Bibliotecario di Ateneo https://opac.uniba.it/easyweb/w8018/index.php? e contattare la biblioteca per concordare il prestito.</w:t>
            </w:r>
            <w:r>
              <w:rPr>
                <w:color w:val="000000"/>
                <w:sz w:val="20"/>
                <w:szCs w:val="20"/>
              </w:rPr>
              <w:t xml:space="preserve">          </w:t>
            </w:r>
          </w:p>
        </w:tc>
      </w:tr>
      <w:tr w:rsidR="00063E1A" w14:paraId="12F5A79F"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7A728D" w14:textId="77777777" w:rsidR="00063E1A"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Note ai 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554E03B6" w14:textId="746CB4BA" w:rsidR="007D7BF4" w:rsidRDefault="007D7BF4" w:rsidP="007D7BF4">
            <w:pPr>
              <w:pStyle w:val="NormaleWeb"/>
              <w:spacing w:before="0" w:beforeAutospacing="0" w:after="0" w:afterAutospacing="0"/>
              <w:ind w:left="0" w:hanging="2"/>
              <w:jc w:val="both"/>
              <w:rPr>
                <w:position w:val="0"/>
              </w:rPr>
            </w:pPr>
            <w:r>
              <w:rPr>
                <w:color w:val="000000"/>
                <w:sz w:val="20"/>
                <w:szCs w:val="20"/>
              </w:rPr>
              <w:t xml:space="preserve">I testi di riferimento contengono tutti gli argomenti del </w:t>
            </w:r>
            <w:r w:rsidR="00BD41A5">
              <w:rPr>
                <w:color w:val="000000"/>
                <w:sz w:val="20"/>
                <w:szCs w:val="20"/>
              </w:rPr>
              <w:t>corso; pertanto,</w:t>
            </w:r>
            <w:r>
              <w:rPr>
                <w:color w:val="000000"/>
                <w:sz w:val="20"/>
                <w:szCs w:val="20"/>
              </w:rPr>
              <w:t xml:space="preserve"> si consiglia di studiare </w:t>
            </w:r>
            <w:r w:rsidR="00BA48F9">
              <w:rPr>
                <w:color w:val="000000"/>
                <w:sz w:val="20"/>
                <w:szCs w:val="20"/>
              </w:rPr>
              <w:t>dai testi</w:t>
            </w:r>
            <w:r>
              <w:rPr>
                <w:color w:val="000000"/>
                <w:sz w:val="20"/>
                <w:szCs w:val="20"/>
              </w:rPr>
              <w:t xml:space="preserve"> e di svolgere in autonomia e costantemente tutti gli esercizi inseriti alla fine di ogni capitolo e quelli trattati a lezione. </w:t>
            </w:r>
          </w:p>
          <w:p w14:paraId="2CF13ADB" w14:textId="7B1E03B6" w:rsidR="007D7BF4" w:rsidRDefault="007D7BF4" w:rsidP="007D7BF4">
            <w:pPr>
              <w:ind w:left="0" w:hanging="2"/>
            </w:pPr>
          </w:p>
          <w:p w14:paraId="2E9B32B9" w14:textId="035374A6" w:rsidR="00063E1A" w:rsidRDefault="00643AB3" w:rsidP="00643AB3">
            <w:pPr>
              <w:pStyle w:val="NormaleWeb"/>
              <w:spacing w:before="0" w:beforeAutospacing="0" w:after="0" w:afterAutospacing="0"/>
              <w:ind w:left="0" w:hanging="2"/>
              <w:jc w:val="both"/>
              <w:rPr>
                <w:color w:val="000000"/>
                <w:sz w:val="20"/>
                <w:szCs w:val="20"/>
              </w:rPr>
            </w:pPr>
            <w:r>
              <w:rPr>
                <w:color w:val="000000"/>
                <w:sz w:val="20"/>
                <w:szCs w:val="20"/>
              </w:rPr>
              <w:t xml:space="preserve">Sulla piattaforma ADA del dipartimento (v. sopra 'sede virtuale') </w:t>
            </w:r>
            <w:r w:rsidRPr="00643AB3">
              <w:rPr>
                <w:color w:val="000000"/>
                <w:sz w:val="20"/>
                <w:szCs w:val="20"/>
              </w:rPr>
              <w:t>il docente mette a disposizione degli studenti le slide utilizzate in aula ed eventuale altro materiale didattico</w:t>
            </w:r>
            <w:r>
              <w:rPr>
                <w:color w:val="000000"/>
                <w:sz w:val="20"/>
                <w:szCs w:val="20"/>
              </w:rPr>
              <w:t xml:space="preserve"> a support delle lezioni</w:t>
            </w:r>
            <w:r w:rsidRPr="00643AB3">
              <w:rPr>
                <w:color w:val="000000"/>
                <w:sz w:val="20"/>
                <w:szCs w:val="20"/>
              </w:rPr>
              <w:t>.</w:t>
            </w:r>
          </w:p>
        </w:tc>
      </w:tr>
      <w:tr w:rsidR="00063E1A" w14:paraId="624DB2EB" w14:textId="77777777">
        <w:trPr>
          <w:trHeight w:val="70"/>
        </w:trPr>
        <w:tc>
          <w:tcPr>
            <w:tcW w:w="2796" w:type="dxa"/>
            <w:gridSpan w:val="2"/>
            <w:tcBorders>
              <w:top w:val="single" w:sz="4" w:space="0" w:color="000000"/>
              <w:bottom w:val="single" w:sz="4" w:space="0" w:color="000000"/>
            </w:tcBorders>
            <w:shd w:val="clear" w:color="auto" w:fill="1F497D"/>
            <w:vAlign w:val="center"/>
          </w:tcPr>
          <w:p w14:paraId="752C2C04"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Organizzazione della didattica </w:t>
            </w:r>
          </w:p>
        </w:tc>
        <w:tc>
          <w:tcPr>
            <w:tcW w:w="6952" w:type="dxa"/>
            <w:gridSpan w:val="6"/>
            <w:tcBorders>
              <w:top w:val="single" w:sz="4" w:space="0" w:color="000000"/>
              <w:bottom w:val="single" w:sz="4" w:space="0" w:color="000000"/>
            </w:tcBorders>
            <w:vAlign w:val="center"/>
          </w:tcPr>
          <w:p w14:paraId="3AA18A91" w14:textId="77777777" w:rsidR="00063E1A" w:rsidRDefault="00063E1A">
            <w:pPr>
              <w:pBdr>
                <w:top w:val="nil"/>
                <w:left w:val="nil"/>
                <w:bottom w:val="nil"/>
                <w:right w:val="nil"/>
                <w:between w:val="nil"/>
              </w:pBdr>
              <w:spacing w:line="240" w:lineRule="auto"/>
              <w:ind w:left="0" w:hanging="2"/>
              <w:jc w:val="both"/>
              <w:rPr>
                <w:color w:val="000000"/>
                <w:sz w:val="20"/>
                <w:szCs w:val="20"/>
              </w:rPr>
            </w:pPr>
          </w:p>
        </w:tc>
      </w:tr>
      <w:tr w:rsidR="00063E1A" w14:paraId="77E073C2" w14:textId="77777777">
        <w:tc>
          <w:tcPr>
            <w:tcW w:w="9748" w:type="dxa"/>
            <w:gridSpan w:val="8"/>
            <w:tcBorders>
              <w:top w:val="single" w:sz="4" w:space="0" w:color="000000"/>
            </w:tcBorders>
            <w:vAlign w:val="center"/>
          </w:tcPr>
          <w:p w14:paraId="59D5BDD5" w14:textId="77777777" w:rsidR="00063E1A"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Ore</w:t>
            </w:r>
          </w:p>
        </w:tc>
      </w:tr>
      <w:tr w:rsidR="00063E1A" w14:paraId="26F8DFF8" w14:textId="77777777">
        <w:tc>
          <w:tcPr>
            <w:tcW w:w="1527" w:type="dxa"/>
            <w:tcBorders>
              <w:top w:val="single" w:sz="4" w:space="0" w:color="000000"/>
            </w:tcBorders>
            <w:vAlign w:val="center"/>
          </w:tcPr>
          <w:p w14:paraId="78C5E271"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 xml:space="preserve">Totali </w:t>
            </w:r>
          </w:p>
        </w:tc>
        <w:tc>
          <w:tcPr>
            <w:tcW w:w="2125" w:type="dxa"/>
            <w:gridSpan w:val="2"/>
            <w:tcBorders>
              <w:top w:val="single" w:sz="4" w:space="0" w:color="000000"/>
            </w:tcBorders>
            <w:vAlign w:val="center"/>
          </w:tcPr>
          <w:p w14:paraId="5A8D0AC0"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 xml:space="preserve">Didattica frontale </w:t>
            </w:r>
          </w:p>
        </w:tc>
        <w:tc>
          <w:tcPr>
            <w:tcW w:w="4254" w:type="dxa"/>
            <w:gridSpan w:val="3"/>
            <w:tcBorders>
              <w:top w:val="single" w:sz="4" w:space="0" w:color="000000"/>
            </w:tcBorders>
            <w:vAlign w:val="center"/>
          </w:tcPr>
          <w:p w14:paraId="6FE251C5"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Pratica (laboratorio, progetto, esercitazione, altro)</w:t>
            </w:r>
          </w:p>
        </w:tc>
        <w:tc>
          <w:tcPr>
            <w:tcW w:w="1842" w:type="dxa"/>
            <w:gridSpan w:val="2"/>
            <w:tcBorders>
              <w:top w:val="single" w:sz="4" w:space="0" w:color="000000"/>
            </w:tcBorders>
            <w:vAlign w:val="center"/>
          </w:tcPr>
          <w:p w14:paraId="5867F397"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Studio individuale</w:t>
            </w:r>
          </w:p>
        </w:tc>
      </w:tr>
      <w:tr w:rsidR="00063E1A" w14:paraId="3A4394FF" w14:textId="77777777">
        <w:tc>
          <w:tcPr>
            <w:tcW w:w="1527" w:type="dxa"/>
            <w:tcBorders>
              <w:top w:val="single" w:sz="4" w:space="0" w:color="000000"/>
              <w:bottom w:val="single" w:sz="4" w:space="0" w:color="000000"/>
            </w:tcBorders>
            <w:vAlign w:val="center"/>
          </w:tcPr>
          <w:p w14:paraId="34B4E717" w14:textId="4873FB73" w:rsidR="00063E1A" w:rsidRPr="007214F3" w:rsidRDefault="00643AB3">
            <w:pPr>
              <w:pBdr>
                <w:top w:val="nil"/>
                <w:left w:val="nil"/>
                <w:bottom w:val="nil"/>
                <w:right w:val="nil"/>
                <w:between w:val="nil"/>
              </w:pBdr>
              <w:spacing w:line="240" w:lineRule="auto"/>
              <w:ind w:left="0" w:hanging="2"/>
              <w:jc w:val="both"/>
              <w:rPr>
                <w:color w:val="000000"/>
                <w:sz w:val="20"/>
                <w:szCs w:val="20"/>
              </w:rPr>
            </w:pPr>
            <w:r w:rsidRPr="007214F3">
              <w:rPr>
                <w:sz w:val="20"/>
                <w:szCs w:val="20"/>
              </w:rPr>
              <w:t xml:space="preserve">162 </w:t>
            </w:r>
            <w:r w:rsidRPr="007214F3">
              <w:rPr>
                <w:color w:val="000000"/>
                <w:sz w:val="20"/>
                <w:szCs w:val="20"/>
              </w:rPr>
              <w:t>ore</w:t>
            </w:r>
          </w:p>
        </w:tc>
        <w:tc>
          <w:tcPr>
            <w:tcW w:w="2125" w:type="dxa"/>
            <w:gridSpan w:val="2"/>
            <w:tcBorders>
              <w:top w:val="single" w:sz="4" w:space="0" w:color="000000"/>
              <w:bottom w:val="single" w:sz="4" w:space="0" w:color="000000"/>
            </w:tcBorders>
            <w:vAlign w:val="center"/>
          </w:tcPr>
          <w:p w14:paraId="1B122776" w14:textId="630C99ED" w:rsidR="00063E1A" w:rsidRPr="007214F3" w:rsidRDefault="00643AB3">
            <w:pPr>
              <w:pBdr>
                <w:top w:val="nil"/>
                <w:left w:val="nil"/>
                <w:bottom w:val="nil"/>
                <w:right w:val="nil"/>
                <w:between w:val="nil"/>
              </w:pBdr>
              <w:spacing w:line="240" w:lineRule="auto"/>
              <w:ind w:left="0" w:hanging="2"/>
              <w:jc w:val="both"/>
              <w:rPr>
                <w:color w:val="000000"/>
                <w:sz w:val="20"/>
                <w:szCs w:val="20"/>
              </w:rPr>
            </w:pPr>
            <w:r w:rsidRPr="007214F3">
              <w:rPr>
                <w:sz w:val="20"/>
                <w:szCs w:val="20"/>
              </w:rPr>
              <w:t xml:space="preserve">32 </w:t>
            </w:r>
            <w:r w:rsidRPr="007214F3">
              <w:rPr>
                <w:color w:val="000000"/>
                <w:sz w:val="20"/>
                <w:szCs w:val="20"/>
              </w:rPr>
              <w:t>ore</w:t>
            </w:r>
          </w:p>
        </w:tc>
        <w:tc>
          <w:tcPr>
            <w:tcW w:w="4254" w:type="dxa"/>
            <w:gridSpan w:val="3"/>
            <w:tcBorders>
              <w:top w:val="single" w:sz="4" w:space="0" w:color="000000"/>
              <w:bottom w:val="single" w:sz="4" w:space="0" w:color="000000"/>
            </w:tcBorders>
            <w:vAlign w:val="center"/>
          </w:tcPr>
          <w:p w14:paraId="2280A5FF" w14:textId="7C2CC956" w:rsidR="00063E1A" w:rsidRPr="007214F3" w:rsidRDefault="00643AB3">
            <w:pPr>
              <w:pBdr>
                <w:top w:val="nil"/>
                <w:left w:val="nil"/>
                <w:bottom w:val="nil"/>
                <w:right w:val="nil"/>
                <w:between w:val="nil"/>
              </w:pBdr>
              <w:spacing w:line="240" w:lineRule="auto"/>
              <w:ind w:left="0" w:hanging="2"/>
              <w:jc w:val="both"/>
              <w:rPr>
                <w:color w:val="000000"/>
                <w:sz w:val="20"/>
                <w:szCs w:val="20"/>
              </w:rPr>
            </w:pPr>
            <w:r w:rsidRPr="007214F3">
              <w:rPr>
                <w:sz w:val="20"/>
                <w:szCs w:val="20"/>
              </w:rPr>
              <w:t xml:space="preserve">30 </w:t>
            </w:r>
            <w:r w:rsidRPr="007214F3">
              <w:rPr>
                <w:color w:val="000000"/>
                <w:sz w:val="20"/>
                <w:szCs w:val="20"/>
              </w:rPr>
              <w:t>ore</w:t>
            </w:r>
          </w:p>
        </w:tc>
        <w:tc>
          <w:tcPr>
            <w:tcW w:w="1842" w:type="dxa"/>
            <w:gridSpan w:val="2"/>
            <w:tcBorders>
              <w:top w:val="single" w:sz="4" w:space="0" w:color="000000"/>
              <w:bottom w:val="single" w:sz="4" w:space="0" w:color="000000"/>
            </w:tcBorders>
            <w:vAlign w:val="center"/>
          </w:tcPr>
          <w:p w14:paraId="3C6CF018" w14:textId="5DFC328C" w:rsidR="00063E1A" w:rsidRPr="007214F3" w:rsidRDefault="00643AB3">
            <w:pPr>
              <w:pBdr>
                <w:top w:val="nil"/>
                <w:left w:val="nil"/>
                <w:bottom w:val="nil"/>
                <w:right w:val="nil"/>
                <w:between w:val="nil"/>
              </w:pBdr>
              <w:spacing w:line="240" w:lineRule="auto"/>
              <w:ind w:left="0" w:hanging="2"/>
              <w:jc w:val="both"/>
              <w:rPr>
                <w:color w:val="000000"/>
                <w:sz w:val="20"/>
                <w:szCs w:val="20"/>
              </w:rPr>
            </w:pPr>
            <w:proofErr w:type="gramStart"/>
            <w:r w:rsidRPr="007214F3">
              <w:rPr>
                <w:sz w:val="20"/>
                <w:szCs w:val="20"/>
              </w:rPr>
              <w:t>100</w:t>
            </w:r>
            <w:proofErr w:type="gramEnd"/>
            <w:r w:rsidRPr="007214F3">
              <w:rPr>
                <w:sz w:val="20"/>
                <w:szCs w:val="20"/>
              </w:rPr>
              <w:t xml:space="preserve"> </w:t>
            </w:r>
            <w:r w:rsidRPr="007214F3">
              <w:rPr>
                <w:color w:val="000000"/>
                <w:sz w:val="20"/>
                <w:szCs w:val="20"/>
              </w:rPr>
              <w:t>ore</w:t>
            </w:r>
          </w:p>
        </w:tc>
      </w:tr>
      <w:tr w:rsidR="00063E1A" w14:paraId="1FDAE3F2" w14:textId="77777777">
        <w:tc>
          <w:tcPr>
            <w:tcW w:w="9748" w:type="dxa"/>
            <w:gridSpan w:val="8"/>
            <w:tcBorders>
              <w:top w:val="single" w:sz="4" w:space="0" w:color="000000"/>
            </w:tcBorders>
            <w:vAlign w:val="center"/>
          </w:tcPr>
          <w:p w14:paraId="4DB7D107"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b/>
                <w:color w:val="000000"/>
                <w:sz w:val="20"/>
                <w:szCs w:val="20"/>
              </w:rPr>
              <w:lastRenderedPageBreak/>
              <w:t>CFU/ETCS</w:t>
            </w:r>
          </w:p>
        </w:tc>
      </w:tr>
      <w:tr w:rsidR="00063E1A" w14:paraId="1D11610F" w14:textId="77777777">
        <w:tc>
          <w:tcPr>
            <w:tcW w:w="1527" w:type="dxa"/>
            <w:tcBorders>
              <w:top w:val="single" w:sz="4" w:space="0" w:color="000000"/>
            </w:tcBorders>
            <w:vAlign w:val="center"/>
          </w:tcPr>
          <w:p w14:paraId="2B676BB2" w14:textId="47EAB2C6" w:rsidR="00063E1A" w:rsidRPr="007214F3" w:rsidRDefault="00643AB3">
            <w:pPr>
              <w:pBdr>
                <w:top w:val="nil"/>
                <w:left w:val="nil"/>
                <w:bottom w:val="nil"/>
                <w:right w:val="nil"/>
                <w:between w:val="nil"/>
              </w:pBdr>
              <w:spacing w:line="240" w:lineRule="auto"/>
              <w:ind w:left="0" w:hanging="2"/>
              <w:jc w:val="both"/>
              <w:rPr>
                <w:color w:val="000000"/>
                <w:sz w:val="20"/>
                <w:szCs w:val="20"/>
              </w:rPr>
            </w:pPr>
            <w:r w:rsidRPr="007214F3">
              <w:rPr>
                <w:sz w:val="20"/>
                <w:szCs w:val="20"/>
              </w:rPr>
              <w:t xml:space="preserve">6 </w:t>
            </w:r>
            <w:r w:rsidRPr="007214F3">
              <w:rPr>
                <w:color w:val="000000"/>
                <w:sz w:val="20"/>
                <w:szCs w:val="20"/>
              </w:rPr>
              <w:t>CFU</w:t>
            </w:r>
          </w:p>
        </w:tc>
        <w:tc>
          <w:tcPr>
            <w:tcW w:w="2125" w:type="dxa"/>
            <w:gridSpan w:val="2"/>
            <w:tcBorders>
              <w:top w:val="single" w:sz="4" w:space="0" w:color="000000"/>
            </w:tcBorders>
            <w:vAlign w:val="center"/>
          </w:tcPr>
          <w:p w14:paraId="399B48A8" w14:textId="54B4029B" w:rsidR="00063E1A" w:rsidRPr="007214F3" w:rsidRDefault="00643AB3">
            <w:pPr>
              <w:pBdr>
                <w:top w:val="nil"/>
                <w:left w:val="nil"/>
                <w:bottom w:val="nil"/>
                <w:right w:val="nil"/>
                <w:between w:val="nil"/>
              </w:pBdr>
              <w:spacing w:line="240" w:lineRule="auto"/>
              <w:ind w:left="0" w:hanging="2"/>
              <w:jc w:val="both"/>
              <w:rPr>
                <w:color w:val="000000"/>
                <w:sz w:val="20"/>
                <w:szCs w:val="20"/>
              </w:rPr>
            </w:pPr>
            <w:r w:rsidRPr="007214F3">
              <w:rPr>
                <w:sz w:val="20"/>
                <w:szCs w:val="20"/>
              </w:rPr>
              <w:t>4 C</w:t>
            </w:r>
            <w:r w:rsidRPr="007214F3">
              <w:rPr>
                <w:color w:val="000000"/>
                <w:sz w:val="20"/>
                <w:szCs w:val="20"/>
              </w:rPr>
              <w:t>FU</w:t>
            </w:r>
          </w:p>
        </w:tc>
        <w:tc>
          <w:tcPr>
            <w:tcW w:w="4254" w:type="dxa"/>
            <w:gridSpan w:val="3"/>
            <w:tcBorders>
              <w:top w:val="single" w:sz="4" w:space="0" w:color="000000"/>
            </w:tcBorders>
            <w:vAlign w:val="center"/>
          </w:tcPr>
          <w:p w14:paraId="153F2954" w14:textId="3AB28E69" w:rsidR="00063E1A" w:rsidRPr="007214F3" w:rsidRDefault="00643AB3">
            <w:pPr>
              <w:pBdr>
                <w:top w:val="nil"/>
                <w:left w:val="nil"/>
                <w:bottom w:val="nil"/>
                <w:right w:val="nil"/>
                <w:between w:val="nil"/>
              </w:pBdr>
              <w:spacing w:line="240" w:lineRule="auto"/>
              <w:ind w:left="0" w:hanging="2"/>
              <w:jc w:val="both"/>
              <w:rPr>
                <w:color w:val="000000"/>
                <w:sz w:val="20"/>
                <w:szCs w:val="20"/>
              </w:rPr>
            </w:pPr>
            <w:r w:rsidRPr="007214F3">
              <w:rPr>
                <w:sz w:val="20"/>
                <w:szCs w:val="20"/>
              </w:rPr>
              <w:t>2 C</w:t>
            </w:r>
            <w:r w:rsidRPr="007214F3">
              <w:rPr>
                <w:color w:val="000000"/>
                <w:sz w:val="20"/>
                <w:szCs w:val="20"/>
              </w:rPr>
              <w:t>FU</w:t>
            </w:r>
          </w:p>
        </w:tc>
        <w:tc>
          <w:tcPr>
            <w:tcW w:w="1842" w:type="dxa"/>
            <w:gridSpan w:val="2"/>
            <w:tcBorders>
              <w:top w:val="single" w:sz="4" w:space="0" w:color="000000"/>
            </w:tcBorders>
            <w:vAlign w:val="center"/>
          </w:tcPr>
          <w:p w14:paraId="33213C41" w14:textId="77777777" w:rsidR="00063E1A" w:rsidRPr="007214F3" w:rsidRDefault="00063E1A">
            <w:pPr>
              <w:pBdr>
                <w:top w:val="nil"/>
                <w:left w:val="nil"/>
                <w:bottom w:val="nil"/>
                <w:right w:val="nil"/>
                <w:between w:val="nil"/>
              </w:pBdr>
              <w:spacing w:line="240" w:lineRule="auto"/>
              <w:ind w:left="0" w:hanging="2"/>
              <w:jc w:val="both"/>
              <w:rPr>
                <w:color w:val="000000"/>
                <w:sz w:val="20"/>
                <w:szCs w:val="20"/>
              </w:rPr>
            </w:pPr>
          </w:p>
        </w:tc>
      </w:tr>
      <w:tr w:rsidR="00063E1A" w14:paraId="7C48C660" w14:textId="77777777">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3EC52EF4"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2DA70A74" w14:textId="77777777" w:rsidR="00063E1A" w:rsidRDefault="00063E1A">
            <w:pPr>
              <w:pBdr>
                <w:top w:val="nil"/>
                <w:left w:val="nil"/>
                <w:bottom w:val="nil"/>
                <w:right w:val="nil"/>
                <w:between w:val="nil"/>
              </w:pBdr>
              <w:spacing w:line="240" w:lineRule="auto"/>
              <w:ind w:left="0" w:hanging="2"/>
              <w:jc w:val="both"/>
              <w:rPr>
                <w:color w:val="000000"/>
                <w:sz w:val="20"/>
                <w:szCs w:val="20"/>
              </w:rPr>
            </w:pPr>
          </w:p>
        </w:tc>
      </w:tr>
      <w:tr w:rsidR="00063E1A" w14:paraId="5C02D980" w14:textId="77777777">
        <w:trPr>
          <w:trHeight w:val="70"/>
        </w:trPr>
        <w:tc>
          <w:tcPr>
            <w:tcW w:w="2796" w:type="dxa"/>
            <w:gridSpan w:val="2"/>
            <w:tcBorders>
              <w:top w:val="single" w:sz="4" w:space="0" w:color="000000"/>
            </w:tcBorders>
            <w:shd w:val="clear" w:color="auto" w:fill="1F497D"/>
            <w:vAlign w:val="center"/>
          </w:tcPr>
          <w:p w14:paraId="0EEF4099"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Metodi didattici</w:t>
            </w:r>
          </w:p>
        </w:tc>
        <w:tc>
          <w:tcPr>
            <w:tcW w:w="6952" w:type="dxa"/>
            <w:gridSpan w:val="6"/>
            <w:tcBorders>
              <w:top w:val="single" w:sz="4" w:space="0" w:color="000000"/>
            </w:tcBorders>
            <w:vAlign w:val="center"/>
          </w:tcPr>
          <w:p w14:paraId="0B8DDA78" w14:textId="77777777" w:rsidR="00063E1A" w:rsidRDefault="00063E1A">
            <w:pPr>
              <w:pBdr>
                <w:top w:val="nil"/>
                <w:left w:val="nil"/>
                <w:bottom w:val="nil"/>
                <w:right w:val="nil"/>
                <w:between w:val="nil"/>
              </w:pBdr>
              <w:spacing w:line="240" w:lineRule="auto"/>
              <w:ind w:left="0" w:hanging="2"/>
              <w:rPr>
                <w:color w:val="000000"/>
                <w:sz w:val="20"/>
                <w:szCs w:val="20"/>
              </w:rPr>
            </w:pPr>
          </w:p>
        </w:tc>
      </w:tr>
      <w:tr w:rsidR="00063E1A" w14:paraId="725CD37A" w14:textId="77777777">
        <w:trPr>
          <w:trHeight w:val="70"/>
        </w:trPr>
        <w:tc>
          <w:tcPr>
            <w:tcW w:w="2796" w:type="dxa"/>
            <w:gridSpan w:val="2"/>
            <w:tcBorders>
              <w:top w:val="single" w:sz="4" w:space="0" w:color="000000"/>
              <w:bottom w:val="single" w:sz="4" w:space="0" w:color="000000"/>
            </w:tcBorders>
            <w:vAlign w:val="center"/>
          </w:tcPr>
          <w:p w14:paraId="745EEE45"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bottom w:val="single" w:sz="4" w:space="0" w:color="000000"/>
            </w:tcBorders>
            <w:vAlign w:val="center"/>
          </w:tcPr>
          <w:p w14:paraId="167E3C5F" w14:textId="77777777" w:rsidR="00643AB3" w:rsidRPr="00643AB3" w:rsidRDefault="00643AB3" w:rsidP="00643AB3">
            <w:pPr>
              <w:spacing w:line="240" w:lineRule="auto"/>
              <w:ind w:left="0" w:hanging="2"/>
              <w:jc w:val="both"/>
              <w:rPr>
                <w:color w:val="000000"/>
                <w:sz w:val="20"/>
                <w:szCs w:val="20"/>
              </w:rPr>
            </w:pPr>
            <w:r w:rsidRPr="00643AB3">
              <w:rPr>
                <w:color w:val="000000"/>
                <w:sz w:val="20"/>
                <w:szCs w:val="20"/>
              </w:rPr>
              <w:t xml:space="preserve">Lezioni frontali con l’ausilio di slide, che riportano anche vari esempi per illustrare meglio gli argomenti trattati. </w:t>
            </w:r>
          </w:p>
          <w:p w14:paraId="03DECA74" w14:textId="77777777" w:rsidR="00643AB3" w:rsidRPr="00643AB3" w:rsidRDefault="00643AB3" w:rsidP="00643AB3">
            <w:pPr>
              <w:spacing w:line="240" w:lineRule="auto"/>
              <w:ind w:left="0" w:hanging="2"/>
              <w:jc w:val="both"/>
              <w:rPr>
                <w:color w:val="000000"/>
                <w:sz w:val="20"/>
                <w:szCs w:val="20"/>
              </w:rPr>
            </w:pPr>
            <w:r w:rsidRPr="00643AB3">
              <w:rPr>
                <w:color w:val="000000"/>
                <w:sz w:val="20"/>
                <w:szCs w:val="20"/>
              </w:rPr>
              <w:t>Esercitazioni pratiche sull’utilizzo dei linguaggi di programmazione presentati a lezione, sia in laboratorio col docente che attraverso esercizi da svolgere singolarmente.</w:t>
            </w:r>
          </w:p>
          <w:p w14:paraId="5EB3101E" w14:textId="7519EC75" w:rsidR="00643AB3" w:rsidRPr="00643AB3" w:rsidRDefault="00643AB3" w:rsidP="00643AB3">
            <w:pPr>
              <w:pBdr>
                <w:top w:val="nil"/>
                <w:left w:val="nil"/>
                <w:bottom w:val="nil"/>
                <w:right w:val="nil"/>
                <w:between w:val="nil"/>
              </w:pBdr>
              <w:spacing w:line="240" w:lineRule="auto"/>
              <w:ind w:left="0" w:hanging="2"/>
              <w:jc w:val="both"/>
              <w:rPr>
                <w:color w:val="000000"/>
                <w:sz w:val="20"/>
                <w:szCs w:val="20"/>
              </w:rPr>
            </w:pPr>
            <w:r w:rsidRPr="00643AB3">
              <w:rPr>
                <w:color w:val="000000"/>
                <w:sz w:val="20"/>
                <w:szCs w:val="20"/>
              </w:rPr>
              <w:t>Un caso di studio da svolgere in gruppo, sotto la supervisione del docente.</w:t>
            </w:r>
          </w:p>
          <w:p w14:paraId="33417CC8" w14:textId="095E3338" w:rsidR="00063E1A" w:rsidRDefault="00643AB3" w:rsidP="00BA48F9">
            <w:pPr>
              <w:pBdr>
                <w:top w:val="nil"/>
                <w:left w:val="nil"/>
                <w:bottom w:val="nil"/>
                <w:right w:val="nil"/>
                <w:between w:val="nil"/>
              </w:pBdr>
              <w:spacing w:line="240" w:lineRule="auto"/>
              <w:ind w:left="0" w:hanging="2"/>
              <w:jc w:val="both"/>
              <w:rPr>
                <w:color w:val="000000"/>
                <w:sz w:val="20"/>
                <w:szCs w:val="20"/>
              </w:rPr>
            </w:pPr>
            <w:r>
              <w:rPr>
                <w:color w:val="000000"/>
                <w:sz w:val="20"/>
                <w:szCs w:val="20"/>
              </w:rPr>
              <w:t>Gli studenti non frequentanti possono lavorare singolarmente prendendo accordi con il docente.</w:t>
            </w:r>
          </w:p>
        </w:tc>
      </w:tr>
    </w:tbl>
    <w:p w14:paraId="6E29F2D1" w14:textId="77777777" w:rsidR="00063E1A" w:rsidRDefault="00063E1A">
      <w:pPr>
        <w:pBdr>
          <w:top w:val="nil"/>
          <w:left w:val="nil"/>
          <w:bottom w:val="nil"/>
          <w:right w:val="nil"/>
          <w:between w:val="nil"/>
        </w:pBdr>
        <w:tabs>
          <w:tab w:val="left" w:pos="2796"/>
        </w:tabs>
        <w:spacing w:line="240" w:lineRule="auto"/>
        <w:ind w:left="0" w:hanging="2"/>
        <w:rPr>
          <w:color w:val="000000"/>
          <w:sz w:val="20"/>
          <w:szCs w:val="20"/>
        </w:rPr>
      </w:pPr>
    </w:p>
    <w:tbl>
      <w:tblPr>
        <w:tblStyle w:val="a8"/>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063E1A" w14:paraId="2FC14D46" w14:textId="77777777">
        <w:trPr>
          <w:trHeight w:val="70"/>
        </w:trPr>
        <w:tc>
          <w:tcPr>
            <w:tcW w:w="2796" w:type="dxa"/>
            <w:tcBorders>
              <w:top w:val="single" w:sz="4" w:space="0" w:color="000000"/>
            </w:tcBorders>
            <w:shd w:val="clear" w:color="auto" w:fill="1F497D"/>
          </w:tcPr>
          <w:p w14:paraId="5A5533BC"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Risultati di apprendimento previsti</w:t>
            </w:r>
          </w:p>
        </w:tc>
        <w:tc>
          <w:tcPr>
            <w:tcW w:w="6952" w:type="dxa"/>
            <w:tcBorders>
              <w:top w:val="single" w:sz="4" w:space="0" w:color="000000"/>
            </w:tcBorders>
          </w:tcPr>
          <w:p w14:paraId="74A9C396" w14:textId="77777777" w:rsidR="00063E1A" w:rsidRDefault="00063E1A" w:rsidP="008A61D8">
            <w:pPr>
              <w:pBdr>
                <w:top w:val="nil"/>
                <w:left w:val="nil"/>
                <w:bottom w:val="nil"/>
                <w:right w:val="nil"/>
                <w:between w:val="nil"/>
              </w:pBdr>
              <w:spacing w:line="240" w:lineRule="auto"/>
              <w:ind w:left="0" w:hanging="2"/>
              <w:rPr>
                <w:color w:val="000000"/>
                <w:sz w:val="20"/>
                <w:szCs w:val="20"/>
              </w:rPr>
            </w:pPr>
          </w:p>
        </w:tc>
      </w:tr>
      <w:tr w:rsidR="00063E1A" w14:paraId="41CF47AE" w14:textId="77777777">
        <w:trPr>
          <w:trHeight w:val="525"/>
        </w:trPr>
        <w:tc>
          <w:tcPr>
            <w:tcW w:w="2796" w:type="dxa"/>
            <w:shd w:val="clear" w:color="auto" w:fill="FFFFFF"/>
            <w:vAlign w:val="center"/>
          </w:tcPr>
          <w:p w14:paraId="25BE52F8" w14:textId="77777777" w:rsidR="00063E1A"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w:t>
            </w:r>
          </w:p>
          <w:p w14:paraId="1181B416"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vAlign w:val="center"/>
          </w:tcPr>
          <w:p w14:paraId="6F7499F0" w14:textId="7190E8CB" w:rsidR="00643AB3" w:rsidRPr="00582730" w:rsidRDefault="00643AB3" w:rsidP="00643AB3">
            <w:pPr>
              <w:spacing w:line="240" w:lineRule="auto"/>
              <w:ind w:left="0" w:hanging="2"/>
              <w:jc w:val="both"/>
              <w:rPr>
                <w:sz w:val="20"/>
                <w:szCs w:val="20"/>
              </w:rPr>
            </w:pPr>
            <w:r w:rsidRPr="00582730">
              <w:rPr>
                <w:sz w:val="20"/>
                <w:szCs w:val="20"/>
              </w:rPr>
              <w:t xml:space="preserve">Il principale risultato di apprendimento previsto è </w:t>
            </w:r>
            <w:r w:rsidR="00BA48F9">
              <w:rPr>
                <w:sz w:val="20"/>
                <w:szCs w:val="20"/>
              </w:rPr>
              <w:t xml:space="preserve">relativo </w:t>
            </w:r>
            <w:r w:rsidRPr="00582730">
              <w:rPr>
                <w:sz w:val="20"/>
                <w:szCs w:val="20"/>
              </w:rPr>
              <w:t>a</w:t>
            </w:r>
            <w:r w:rsidR="00BA48F9">
              <w:rPr>
                <w:sz w:val="20"/>
                <w:szCs w:val="20"/>
              </w:rPr>
              <w:t>lle</w:t>
            </w:r>
            <w:r w:rsidRPr="00582730">
              <w:rPr>
                <w:sz w:val="20"/>
                <w:szCs w:val="20"/>
              </w:rPr>
              <w:t xml:space="preserve"> tecnologie delle applicazioni Web, </w:t>
            </w:r>
            <w:r w:rsidR="007214F3" w:rsidRPr="00582730">
              <w:rPr>
                <w:sz w:val="20"/>
                <w:szCs w:val="20"/>
              </w:rPr>
              <w:t>così</w:t>
            </w:r>
            <w:r w:rsidR="00BD41A5" w:rsidRPr="00582730">
              <w:rPr>
                <w:sz w:val="20"/>
                <w:szCs w:val="20"/>
              </w:rPr>
              <w:t xml:space="preserve"> da acquisire </w:t>
            </w:r>
            <w:r w:rsidRPr="00582730">
              <w:rPr>
                <w:sz w:val="20"/>
                <w:szCs w:val="20"/>
              </w:rPr>
              <w:t>le conoscenze necessarie per la creazione di pagine web statiche, dinamiche, lato client e lato server attraverso l’uso di strumenti di programmazione avanzati e professionali.</w:t>
            </w:r>
          </w:p>
          <w:p w14:paraId="7A58F581" w14:textId="5F3FAF00" w:rsidR="00063E1A" w:rsidRPr="00582730" w:rsidRDefault="00643AB3" w:rsidP="008A61D8">
            <w:pPr>
              <w:spacing w:line="240" w:lineRule="auto"/>
              <w:ind w:left="0" w:hanging="2"/>
              <w:jc w:val="both"/>
              <w:rPr>
                <w:color w:val="000000"/>
                <w:sz w:val="20"/>
                <w:szCs w:val="20"/>
              </w:rPr>
            </w:pPr>
            <w:r w:rsidRPr="00582730">
              <w:rPr>
                <w:sz w:val="20"/>
                <w:szCs w:val="20"/>
              </w:rPr>
              <w:t>Gli studenti acquisiscono tale conoscenza sia attraverso le lezioni frontali sia attraverso esercitazioni individuali e in laboratorio, che consentono loro di mettere in pratica e verificare quanto appreso, acquisendo così consapevolezza della loro capacità di comprensione e di come migliorarle.</w:t>
            </w:r>
          </w:p>
        </w:tc>
      </w:tr>
      <w:tr w:rsidR="00063E1A" w14:paraId="5A5C7FE5" w14:textId="77777777">
        <w:trPr>
          <w:trHeight w:val="525"/>
        </w:trPr>
        <w:tc>
          <w:tcPr>
            <w:tcW w:w="2796" w:type="dxa"/>
            <w:shd w:val="clear" w:color="auto" w:fill="FFFFFF"/>
            <w:vAlign w:val="center"/>
          </w:tcPr>
          <w:p w14:paraId="47FDB4C1" w14:textId="77777777" w:rsidR="00063E1A"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 applicate</w:t>
            </w:r>
          </w:p>
          <w:p w14:paraId="6B0C2215"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vAlign w:val="center"/>
          </w:tcPr>
          <w:p w14:paraId="22E58643" w14:textId="4F2FA0A0" w:rsidR="00063E1A" w:rsidRPr="00582730" w:rsidRDefault="00643AB3" w:rsidP="008A61D8">
            <w:pPr>
              <w:spacing w:line="240" w:lineRule="auto"/>
              <w:ind w:left="0" w:hanging="2"/>
              <w:jc w:val="both"/>
              <w:rPr>
                <w:color w:val="000000"/>
                <w:sz w:val="20"/>
                <w:szCs w:val="20"/>
              </w:rPr>
            </w:pPr>
            <w:r w:rsidRPr="00582730">
              <w:rPr>
                <w:sz w:val="20"/>
                <w:szCs w:val="20"/>
              </w:rPr>
              <w:t xml:space="preserve">Per consentire agli studenti di applicare la conoscenza acquisita, essi svolgono sia esercitazioni individuali che in laboratorio. Inoltre, agli studenti è richiesto di sviluppare un caso di studio, nel quale devono applicare le tecnologie presentate a lezione. La valutazione di tale caso di studio contribuisce alla valutazione finale dello studente e quindi al voto conseguito all’esame di profitto. </w:t>
            </w:r>
          </w:p>
        </w:tc>
      </w:tr>
      <w:tr w:rsidR="00063E1A" w14:paraId="4F8D590E" w14:textId="77777777">
        <w:trPr>
          <w:trHeight w:val="525"/>
        </w:trPr>
        <w:tc>
          <w:tcPr>
            <w:tcW w:w="2796" w:type="dxa"/>
            <w:shd w:val="clear" w:color="auto" w:fill="FFFFFF"/>
            <w:vAlign w:val="center"/>
          </w:tcPr>
          <w:p w14:paraId="29A35FF1" w14:textId="77777777" w:rsidR="00063E1A"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Competenze trasversali</w:t>
            </w:r>
          </w:p>
          <w:p w14:paraId="7BA45BAA"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vAlign w:val="center"/>
          </w:tcPr>
          <w:p w14:paraId="08354C7F" w14:textId="77777777" w:rsidR="00063E1A" w:rsidRPr="00582730" w:rsidRDefault="00000000">
            <w:pPr>
              <w:pBdr>
                <w:top w:val="nil"/>
                <w:left w:val="nil"/>
                <w:bottom w:val="nil"/>
                <w:right w:val="nil"/>
                <w:between w:val="nil"/>
              </w:pBdr>
              <w:spacing w:line="240" w:lineRule="auto"/>
              <w:ind w:left="0" w:hanging="2"/>
              <w:jc w:val="both"/>
              <w:rPr>
                <w:b/>
                <w:color w:val="000000"/>
                <w:sz w:val="20"/>
                <w:szCs w:val="20"/>
              </w:rPr>
            </w:pPr>
            <w:r w:rsidRPr="00582730">
              <w:rPr>
                <w:b/>
                <w:color w:val="000000"/>
                <w:sz w:val="20"/>
                <w:szCs w:val="20"/>
              </w:rPr>
              <w:t>Autonomia di giudizio</w:t>
            </w:r>
          </w:p>
          <w:p w14:paraId="45D8D3B8" w14:textId="1A5B9642" w:rsidR="00643AB3" w:rsidRPr="00582730" w:rsidRDefault="00643AB3" w:rsidP="00643AB3">
            <w:pPr>
              <w:spacing w:line="240" w:lineRule="auto"/>
              <w:ind w:left="0" w:hanging="2"/>
              <w:jc w:val="both"/>
              <w:rPr>
                <w:sz w:val="20"/>
                <w:szCs w:val="20"/>
              </w:rPr>
            </w:pPr>
            <w:r w:rsidRPr="00582730">
              <w:rPr>
                <w:sz w:val="20"/>
                <w:szCs w:val="20"/>
              </w:rPr>
              <w:t>Lo studente deve dimostrare di aver acquisito autonomia di giudizio e di gestione delle problematiche relative alla creazione di applicazioni Web.</w:t>
            </w:r>
          </w:p>
          <w:p w14:paraId="2A3F0BD1" w14:textId="77777777" w:rsidR="00643AB3" w:rsidRPr="00582730" w:rsidRDefault="00643AB3" w:rsidP="00643AB3">
            <w:pPr>
              <w:spacing w:line="240" w:lineRule="auto"/>
              <w:ind w:left="0" w:hanging="2"/>
              <w:jc w:val="both"/>
              <w:rPr>
                <w:sz w:val="20"/>
                <w:szCs w:val="20"/>
              </w:rPr>
            </w:pPr>
            <w:r w:rsidRPr="00582730">
              <w:rPr>
                <w:sz w:val="20"/>
                <w:szCs w:val="20"/>
              </w:rPr>
              <w:t>Al raggiungimento di tale autonomia contribuiscono anche le esercitazioni che si svolgono durante il corso, che sono poi oggetto di discussione del docente con gli studenti. L’autonomia di giudizio è parte della valutazione finale dello studente, che tiene anche conto delle discussioni avvenute durante le lezioni, le esercitazioni e la presentazione del caso di studio.</w:t>
            </w:r>
          </w:p>
          <w:p w14:paraId="4973B561" w14:textId="77777777" w:rsidR="00063E1A" w:rsidRPr="00582730" w:rsidRDefault="00063E1A">
            <w:pPr>
              <w:pBdr>
                <w:top w:val="nil"/>
                <w:left w:val="nil"/>
                <w:bottom w:val="nil"/>
                <w:right w:val="nil"/>
                <w:between w:val="nil"/>
              </w:pBdr>
              <w:spacing w:line="240" w:lineRule="auto"/>
              <w:ind w:left="0" w:hanging="2"/>
              <w:jc w:val="both"/>
              <w:rPr>
                <w:color w:val="000000"/>
                <w:sz w:val="20"/>
                <w:szCs w:val="20"/>
              </w:rPr>
            </w:pPr>
          </w:p>
          <w:p w14:paraId="7702360F" w14:textId="77777777" w:rsidR="00063E1A" w:rsidRPr="00582730" w:rsidRDefault="00000000">
            <w:pPr>
              <w:pBdr>
                <w:top w:val="nil"/>
                <w:left w:val="nil"/>
                <w:bottom w:val="nil"/>
                <w:right w:val="nil"/>
                <w:between w:val="nil"/>
              </w:pBdr>
              <w:spacing w:line="240" w:lineRule="auto"/>
              <w:ind w:left="0" w:hanging="2"/>
              <w:jc w:val="both"/>
              <w:rPr>
                <w:b/>
                <w:color w:val="000000"/>
                <w:sz w:val="20"/>
                <w:szCs w:val="20"/>
              </w:rPr>
            </w:pPr>
            <w:r w:rsidRPr="00582730">
              <w:rPr>
                <w:b/>
                <w:color w:val="000000"/>
                <w:sz w:val="20"/>
                <w:szCs w:val="20"/>
              </w:rPr>
              <w:t>Abilità comunicative</w:t>
            </w:r>
          </w:p>
          <w:p w14:paraId="547B6F37" w14:textId="7131F037" w:rsidR="00643AB3" w:rsidRPr="00582730" w:rsidRDefault="00643AB3" w:rsidP="008A61D8">
            <w:pPr>
              <w:spacing w:line="240" w:lineRule="auto"/>
              <w:ind w:leftChars="0" w:left="0" w:firstLineChars="0" w:firstLine="0"/>
              <w:jc w:val="both"/>
              <w:rPr>
                <w:sz w:val="20"/>
                <w:szCs w:val="20"/>
              </w:rPr>
            </w:pPr>
            <w:r w:rsidRPr="00582730">
              <w:rPr>
                <w:sz w:val="20"/>
                <w:szCs w:val="20"/>
              </w:rPr>
              <w:t xml:space="preserve">Lo studente </w:t>
            </w:r>
            <w:r w:rsidR="00BA48F9">
              <w:rPr>
                <w:sz w:val="20"/>
                <w:szCs w:val="20"/>
              </w:rPr>
              <w:t>deve</w:t>
            </w:r>
            <w:r w:rsidRPr="00582730">
              <w:rPr>
                <w:sz w:val="20"/>
                <w:szCs w:val="20"/>
              </w:rPr>
              <w:t xml:space="preserve"> essere in grado di illustrare in modo appropriato le competenze relative ai concetti della programmazione per il Web. Gli studenti sono stimolati a lavorare in gruppo e sono spesso invitati a illustrare il risultato di esercizi svolti autonomamente o in gruppo, proprio con l'obiettivo di sviluppare le loro abilità comunicative. A questo scopo, agli studenti è anche richiesto di sviluppare un caso di studio in cui applicare alcune delle tecnologie che hanno appreso, selezionando quelle che essi ritengono più appropriate (in base alla loro autonomia di giudizio). La presentazione di tale caso di studio consente allo studente di mostrare le proprie </w:t>
            </w:r>
            <w:r w:rsidRPr="00582730">
              <w:rPr>
                <w:sz w:val="20"/>
                <w:szCs w:val="20"/>
              </w:rPr>
              <w:lastRenderedPageBreak/>
              <w:t>abilità comunicative, visto che deve illustrare il lavoro svolto utilizzando delle slide precedentemente preparate.</w:t>
            </w:r>
          </w:p>
          <w:p w14:paraId="5D832FFA" w14:textId="77777777" w:rsidR="00063E1A" w:rsidRPr="00582730" w:rsidRDefault="00063E1A">
            <w:pPr>
              <w:pBdr>
                <w:top w:val="nil"/>
                <w:left w:val="nil"/>
                <w:bottom w:val="nil"/>
                <w:right w:val="nil"/>
                <w:between w:val="nil"/>
              </w:pBdr>
              <w:spacing w:line="240" w:lineRule="auto"/>
              <w:ind w:left="0" w:hanging="2"/>
              <w:jc w:val="both"/>
              <w:rPr>
                <w:b/>
                <w:color w:val="000000"/>
                <w:sz w:val="20"/>
                <w:szCs w:val="20"/>
              </w:rPr>
            </w:pPr>
          </w:p>
          <w:p w14:paraId="73072F22" w14:textId="1DF67504" w:rsidR="00063E1A" w:rsidRPr="00582730" w:rsidRDefault="00000000" w:rsidP="008A61D8">
            <w:pPr>
              <w:pBdr>
                <w:top w:val="nil"/>
                <w:left w:val="nil"/>
                <w:bottom w:val="nil"/>
                <w:right w:val="nil"/>
                <w:between w:val="nil"/>
              </w:pBdr>
              <w:spacing w:line="240" w:lineRule="auto"/>
              <w:ind w:left="0" w:hanging="2"/>
              <w:jc w:val="both"/>
              <w:rPr>
                <w:b/>
                <w:color w:val="000000"/>
                <w:sz w:val="20"/>
                <w:szCs w:val="20"/>
              </w:rPr>
            </w:pPr>
            <w:r w:rsidRPr="00582730">
              <w:rPr>
                <w:b/>
                <w:color w:val="000000"/>
                <w:sz w:val="20"/>
                <w:szCs w:val="20"/>
              </w:rPr>
              <w:t>Capacità di apprendere in modo autonomo</w:t>
            </w:r>
          </w:p>
          <w:p w14:paraId="75A82B2D" w14:textId="0BC1C3D0" w:rsidR="00063E1A" w:rsidRPr="005D212A" w:rsidRDefault="00643AB3" w:rsidP="005D212A">
            <w:pPr>
              <w:spacing w:line="240" w:lineRule="auto"/>
              <w:ind w:left="0" w:hanging="2"/>
              <w:jc w:val="both"/>
              <w:rPr>
                <w:sz w:val="20"/>
                <w:szCs w:val="20"/>
              </w:rPr>
            </w:pPr>
            <w:r w:rsidRPr="00582730">
              <w:rPr>
                <w:sz w:val="20"/>
                <w:szCs w:val="20"/>
              </w:rPr>
              <w:t xml:space="preserve">Per stimolare la capacità di apprendere in modo autonomo, agli studenti sono consigliati, oltre al libro di testo principale, altri testi </w:t>
            </w:r>
            <w:r w:rsidR="007214F3">
              <w:rPr>
                <w:sz w:val="20"/>
                <w:szCs w:val="20"/>
              </w:rPr>
              <w:t xml:space="preserve">e materiale didattico </w:t>
            </w:r>
            <w:r w:rsidRPr="00582730">
              <w:rPr>
                <w:sz w:val="20"/>
                <w:szCs w:val="20"/>
              </w:rPr>
              <w:t>in cui approfondire alcuni specifici argomenti.</w:t>
            </w:r>
          </w:p>
        </w:tc>
      </w:tr>
      <w:tr w:rsidR="00063E1A" w14:paraId="34A0D53B" w14:textId="77777777">
        <w:trPr>
          <w:trHeight w:val="70"/>
        </w:trPr>
        <w:tc>
          <w:tcPr>
            <w:tcW w:w="2796" w:type="dxa"/>
            <w:tcBorders>
              <w:top w:val="single" w:sz="4" w:space="0" w:color="000000"/>
              <w:left w:val="nil"/>
              <w:bottom w:val="single" w:sz="4" w:space="0" w:color="000000"/>
              <w:right w:val="nil"/>
            </w:tcBorders>
            <w:shd w:val="clear" w:color="auto" w:fill="FFFFFF"/>
            <w:vAlign w:val="center"/>
          </w:tcPr>
          <w:p w14:paraId="7C9E43BA"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tcBorders>
              <w:top w:val="single" w:sz="4" w:space="0" w:color="000000"/>
              <w:left w:val="nil"/>
              <w:bottom w:val="single" w:sz="4" w:space="0" w:color="000000"/>
              <w:right w:val="nil"/>
            </w:tcBorders>
            <w:vAlign w:val="center"/>
          </w:tcPr>
          <w:p w14:paraId="5E992803" w14:textId="77777777" w:rsidR="00063E1A" w:rsidRPr="00582730" w:rsidRDefault="00063E1A">
            <w:pPr>
              <w:pBdr>
                <w:top w:val="nil"/>
                <w:left w:val="nil"/>
                <w:bottom w:val="nil"/>
                <w:right w:val="nil"/>
                <w:between w:val="nil"/>
              </w:pBdr>
              <w:spacing w:line="240" w:lineRule="auto"/>
              <w:ind w:left="0" w:hanging="2"/>
              <w:rPr>
                <w:color w:val="000000"/>
                <w:sz w:val="20"/>
                <w:szCs w:val="20"/>
              </w:rPr>
            </w:pPr>
          </w:p>
        </w:tc>
      </w:tr>
      <w:tr w:rsidR="00063E1A" w14:paraId="3906950F" w14:textId="77777777">
        <w:trPr>
          <w:trHeight w:val="70"/>
        </w:trPr>
        <w:tc>
          <w:tcPr>
            <w:tcW w:w="2796" w:type="dxa"/>
            <w:tcBorders>
              <w:top w:val="single" w:sz="4" w:space="0" w:color="000000"/>
              <w:bottom w:val="single" w:sz="4" w:space="0" w:color="000000"/>
            </w:tcBorders>
            <w:shd w:val="clear" w:color="auto" w:fill="1F497D"/>
            <w:vAlign w:val="center"/>
          </w:tcPr>
          <w:p w14:paraId="1920FF9E"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Valutazione </w:t>
            </w:r>
          </w:p>
        </w:tc>
        <w:tc>
          <w:tcPr>
            <w:tcW w:w="6952" w:type="dxa"/>
            <w:vAlign w:val="center"/>
          </w:tcPr>
          <w:p w14:paraId="21FB194E" w14:textId="77777777" w:rsidR="00063E1A" w:rsidRPr="00582730" w:rsidRDefault="00063E1A">
            <w:pPr>
              <w:pBdr>
                <w:top w:val="nil"/>
                <w:left w:val="nil"/>
                <w:bottom w:val="nil"/>
                <w:right w:val="nil"/>
                <w:between w:val="nil"/>
              </w:pBdr>
              <w:spacing w:line="240" w:lineRule="auto"/>
              <w:ind w:left="0" w:hanging="2"/>
              <w:rPr>
                <w:color w:val="000000"/>
                <w:sz w:val="20"/>
                <w:szCs w:val="20"/>
              </w:rPr>
            </w:pPr>
          </w:p>
        </w:tc>
      </w:tr>
      <w:tr w:rsidR="00063E1A" w14:paraId="2C716B9F" w14:textId="77777777">
        <w:trPr>
          <w:trHeight w:val="447"/>
        </w:trPr>
        <w:tc>
          <w:tcPr>
            <w:tcW w:w="2796" w:type="dxa"/>
            <w:shd w:val="clear" w:color="auto" w:fill="auto"/>
            <w:vAlign w:val="center"/>
          </w:tcPr>
          <w:p w14:paraId="4C91447A" w14:textId="77777777" w:rsidR="00063E1A" w:rsidRDefault="00000000">
            <w:pPr>
              <w:pBdr>
                <w:top w:val="nil"/>
                <w:left w:val="nil"/>
                <w:bottom w:val="nil"/>
                <w:right w:val="nil"/>
                <w:between w:val="nil"/>
              </w:pBdr>
              <w:spacing w:line="276" w:lineRule="auto"/>
              <w:ind w:left="1" w:hanging="3"/>
              <w:rPr>
                <w:color w:val="000000"/>
                <w:sz w:val="28"/>
                <w:szCs w:val="28"/>
              </w:rPr>
            </w:pPr>
            <w:r>
              <w:rPr>
                <w:b/>
                <w:color w:val="000000"/>
                <w:sz w:val="28"/>
                <w:szCs w:val="28"/>
              </w:rPr>
              <w:t>Modalità di verifica dell’apprendimento</w:t>
            </w:r>
          </w:p>
        </w:tc>
        <w:tc>
          <w:tcPr>
            <w:tcW w:w="6952" w:type="dxa"/>
            <w:vAlign w:val="center"/>
          </w:tcPr>
          <w:p w14:paraId="73162A48" w14:textId="77777777" w:rsidR="00643AB3" w:rsidRPr="00582730" w:rsidRDefault="00643AB3" w:rsidP="00643AB3">
            <w:pPr>
              <w:spacing w:line="240" w:lineRule="auto"/>
              <w:ind w:left="0" w:hanging="2"/>
              <w:jc w:val="both"/>
              <w:rPr>
                <w:sz w:val="20"/>
                <w:szCs w:val="20"/>
              </w:rPr>
            </w:pPr>
            <w:r w:rsidRPr="00582730">
              <w:rPr>
                <w:sz w:val="20"/>
                <w:szCs w:val="20"/>
              </w:rPr>
              <w:t xml:space="preserve">La verifica dei risultati formativi raggiunti avviene durante l’esame finale, che prevede: </w:t>
            </w:r>
          </w:p>
          <w:p w14:paraId="34610BFC" w14:textId="502C0301" w:rsidR="00643AB3" w:rsidRPr="00582730" w:rsidRDefault="00643AB3" w:rsidP="00643AB3">
            <w:pPr>
              <w:spacing w:line="240" w:lineRule="auto"/>
              <w:ind w:left="0" w:hanging="2"/>
              <w:jc w:val="both"/>
              <w:rPr>
                <w:sz w:val="20"/>
                <w:szCs w:val="20"/>
              </w:rPr>
            </w:pPr>
            <w:r w:rsidRPr="00582730">
              <w:rPr>
                <w:sz w:val="20"/>
                <w:szCs w:val="20"/>
              </w:rPr>
              <w:t xml:space="preserve">1) una prova scritta semi strutturata (domane aperte e chiuse) che verte su tutti gli argomenti del corso </w:t>
            </w:r>
            <w:r w:rsidR="00AF09CD" w:rsidRPr="00582730">
              <w:rPr>
                <w:sz w:val="20"/>
                <w:szCs w:val="20"/>
              </w:rPr>
              <w:t>(</w:t>
            </w:r>
            <w:r w:rsidRPr="00582730">
              <w:rPr>
                <w:sz w:val="20"/>
                <w:szCs w:val="20"/>
              </w:rPr>
              <w:t>durata 90 minuti</w:t>
            </w:r>
            <w:r w:rsidR="00AF09CD" w:rsidRPr="00582730">
              <w:rPr>
                <w:sz w:val="20"/>
                <w:szCs w:val="20"/>
              </w:rPr>
              <w:t>)</w:t>
            </w:r>
            <w:r w:rsidRPr="00582730">
              <w:rPr>
                <w:sz w:val="20"/>
                <w:szCs w:val="20"/>
              </w:rPr>
              <w:t xml:space="preserve">; </w:t>
            </w:r>
          </w:p>
          <w:p w14:paraId="0A1597E5" w14:textId="2381C9F9" w:rsidR="00643AB3" w:rsidRPr="00582730" w:rsidRDefault="00643AB3" w:rsidP="00643AB3">
            <w:pPr>
              <w:spacing w:line="240" w:lineRule="auto"/>
              <w:ind w:left="0" w:hanging="2"/>
              <w:jc w:val="both"/>
              <w:rPr>
                <w:sz w:val="20"/>
                <w:szCs w:val="20"/>
              </w:rPr>
            </w:pPr>
            <w:r w:rsidRPr="00582730">
              <w:rPr>
                <w:sz w:val="20"/>
                <w:szCs w:val="20"/>
              </w:rPr>
              <w:t>2) un caso di studio sviluppato in gruppo.</w:t>
            </w:r>
          </w:p>
          <w:p w14:paraId="1FAEE084" w14:textId="77777777" w:rsidR="005D212A" w:rsidRDefault="005D212A" w:rsidP="00643AB3">
            <w:pPr>
              <w:spacing w:line="240" w:lineRule="auto"/>
              <w:ind w:left="0" w:hanging="2"/>
              <w:jc w:val="both"/>
              <w:rPr>
                <w:sz w:val="20"/>
                <w:szCs w:val="20"/>
              </w:rPr>
            </w:pPr>
          </w:p>
          <w:p w14:paraId="6C7BD15F" w14:textId="6757D469" w:rsidR="00643AB3" w:rsidRPr="00582730" w:rsidRDefault="008A61D8" w:rsidP="005D212A">
            <w:pPr>
              <w:spacing w:line="240" w:lineRule="auto"/>
              <w:ind w:left="0" w:hanging="2"/>
              <w:jc w:val="both"/>
              <w:rPr>
                <w:sz w:val="20"/>
                <w:szCs w:val="20"/>
              </w:rPr>
            </w:pPr>
            <w:r w:rsidRPr="00582730">
              <w:rPr>
                <w:sz w:val="20"/>
                <w:szCs w:val="20"/>
              </w:rPr>
              <w:t>Il risultato di ciascuna prova superata è valido per l’intero anno accademico in corso (8 appelli d’esame).</w:t>
            </w:r>
            <w:r w:rsidR="005D212A">
              <w:rPr>
                <w:sz w:val="20"/>
                <w:szCs w:val="20"/>
              </w:rPr>
              <w:t xml:space="preserve"> </w:t>
            </w:r>
            <w:r w:rsidR="00643AB3" w:rsidRPr="00582730">
              <w:rPr>
                <w:sz w:val="20"/>
                <w:szCs w:val="20"/>
              </w:rPr>
              <w:t>Entrambe le prove sono valutate in 30-esimi</w:t>
            </w:r>
            <w:r w:rsidR="00BD41A5" w:rsidRPr="00582730">
              <w:rPr>
                <w:sz w:val="20"/>
                <w:szCs w:val="20"/>
              </w:rPr>
              <w:t>.</w:t>
            </w:r>
            <w:r w:rsidR="00643AB3" w:rsidRPr="00582730">
              <w:rPr>
                <w:sz w:val="20"/>
                <w:szCs w:val="20"/>
              </w:rPr>
              <w:t xml:space="preserve"> </w:t>
            </w:r>
            <w:r w:rsidR="00BD41A5" w:rsidRPr="00582730">
              <w:rPr>
                <w:sz w:val="20"/>
                <w:szCs w:val="20"/>
              </w:rPr>
              <w:t>I</w:t>
            </w:r>
            <w:r w:rsidR="00643AB3" w:rsidRPr="00582730">
              <w:rPr>
                <w:sz w:val="20"/>
                <w:szCs w:val="20"/>
              </w:rPr>
              <w:t xml:space="preserve">l voto finale è ottenuto come media </w:t>
            </w:r>
            <w:r w:rsidR="00AF09CD" w:rsidRPr="00582730">
              <w:rPr>
                <w:sz w:val="20"/>
                <w:szCs w:val="20"/>
              </w:rPr>
              <w:t>aritmetica</w:t>
            </w:r>
            <w:r w:rsidR="00643AB3" w:rsidRPr="00582730">
              <w:rPr>
                <w:sz w:val="20"/>
                <w:szCs w:val="20"/>
              </w:rPr>
              <w:t xml:space="preserve"> </w:t>
            </w:r>
            <w:r w:rsidR="00AF09CD" w:rsidRPr="00582730">
              <w:rPr>
                <w:sz w:val="20"/>
                <w:szCs w:val="20"/>
              </w:rPr>
              <w:t>dei voti conseguiti al</w:t>
            </w:r>
            <w:r w:rsidR="00643AB3" w:rsidRPr="00582730">
              <w:rPr>
                <w:sz w:val="20"/>
                <w:szCs w:val="20"/>
              </w:rPr>
              <w:t xml:space="preserve">le due prove. </w:t>
            </w:r>
            <w:r w:rsidR="00BD41A5" w:rsidRPr="00582730">
              <w:rPr>
                <w:sz w:val="20"/>
                <w:szCs w:val="20"/>
              </w:rPr>
              <w:t xml:space="preserve">Il voto finale viene comunicato tramite la piattaforma </w:t>
            </w:r>
            <w:proofErr w:type="spellStart"/>
            <w:r w:rsidR="00BD41A5" w:rsidRPr="00582730">
              <w:rPr>
                <w:sz w:val="20"/>
                <w:szCs w:val="20"/>
              </w:rPr>
              <w:t>Essetre</w:t>
            </w:r>
            <w:proofErr w:type="spellEnd"/>
            <w:r w:rsidR="00BD41A5" w:rsidRPr="00582730">
              <w:rPr>
                <w:sz w:val="20"/>
                <w:szCs w:val="20"/>
              </w:rPr>
              <w:t>, dove lo studente può accettare o rifiutare il voto conseguito.</w:t>
            </w:r>
          </w:p>
          <w:p w14:paraId="605F28EA" w14:textId="1AC21688" w:rsidR="00F653DC" w:rsidRPr="00582730" w:rsidRDefault="00F653DC" w:rsidP="00643AB3">
            <w:pPr>
              <w:spacing w:line="240" w:lineRule="auto"/>
              <w:ind w:left="0" w:hanging="2"/>
              <w:jc w:val="both"/>
              <w:rPr>
                <w:sz w:val="20"/>
                <w:szCs w:val="20"/>
              </w:rPr>
            </w:pPr>
          </w:p>
          <w:p w14:paraId="7970DB65" w14:textId="66D7BB03" w:rsidR="00643AB3" w:rsidRPr="00582730" w:rsidRDefault="00643AB3" w:rsidP="00643AB3">
            <w:pPr>
              <w:spacing w:line="240" w:lineRule="auto"/>
              <w:ind w:left="0" w:hanging="2"/>
              <w:jc w:val="both"/>
              <w:rPr>
                <w:sz w:val="20"/>
                <w:szCs w:val="20"/>
              </w:rPr>
            </w:pPr>
            <w:r w:rsidRPr="00582730">
              <w:rPr>
                <w:sz w:val="20"/>
                <w:szCs w:val="20"/>
              </w:rPr>
              <w:t>Il caso di studio viene assegnato durante il semestre di lezioni. Gli studenti che non frequenteranno le lezioni devono incontrare il docente all’inizio del semestre per definire il caso di studio.</w:t>
            </w:r>
          </w:p>
          <w:p w14:paraId="06C0FBA4" w14:textId="77777777" w:rsidR="00F653DC" w:rsidRPr="00582730" w:rsidRDefault="00F653DC" w:rsidP="00643AB3">
            <w:pPr>
              <w:spacing w:line="240" w:lineRule="auto"/>
              <w:ind w:left="0" w:hanging="2"/>
              <w:jc w:val="both"/>
              <w:rPr>
                <w:sz w:val="20"/>
                <w:szCs w:val="20"/>
              </w:rPr>
            </w:pPr>
          </w:p>
          <w:p w14:paraId="4A0CEFF7" w14:textId="4785F6B7" w:rsidR="008A61D8" w:rsidRPr="00582730" w:rsidRDefault="00643AB3" w:rsidP="00F653DC">
            <w:pPr>
              <w:pBdr>
                <w:top w:val="nil"/>
                <w:left w:val="nil"/>
                <w:bottom w:val="nil"/>
                <w:right w:val="nil"/>
                <w:between w:val="nil"/>
              </w:pBdr>
              <w:spacing w:line="240" w:lineRule="auto"/>
              <w:ind w:left="0" w:hanging="2"/>
              <w:jc w:val="both"/>
              <w:rPr>
                <w:sz w:val="20"/>
                <w:szCs w:val="20"/>
              </w:rPr>
            </w:pPr>
            <w:r w:rsidRPr="00582730">
              <w:rPr>
                <w:sz w:val="20"/>
                <w:szCs w:val="20"/>
              </w:rPr>
              <w:t xml:space="preserve">La prova scritta si può sostenere solo dopo aver consegnato il caso di studio. La consegna deve avvenire </w:t>
            </w:r>
            <w:proofErr w:type="gramStart"/>
            <w:r w:rsidRPr="00582730">
              <w:rPr>
                <w:sz w:val="20"/>
                <w:szCs w:val="20"/>
              </w:rPr>
              <w:t>7</w:t>
            </w:r>
            <w:proofErr w:type="gramEnd"/>
            <w:r w:rsidRPr="00582730">
              <w:rPr>
                <w:sz w:val="20"/>
                <w:szCs w:val="20"/>
              </w:rPr>
              <w:t xml:space="preserve"> giorni prima della data dell</w:t>
            </w:r>
            <w:r w:rsidR="008A61D8" w:rsidRPr="00582730">
              <w:rPr>
                <w:sz w:val="20"/>
                <w:szCs w:val="20"/>
              </w:rPr>
              <w:t>o scritto</w:t>
            </w:r>
            <w:r w:rsidRPr="00582730">
              <w:rPr>
                <w:sz w:val="20"/>
                <w:szCs w:val="20"/>
              </w:rPr>
              <w:t>.</w:t>
            </w:r>
            <w:r w:rsidR="008A61D8" w:rsidRPr="00582730">
              <w:rPr>
                <w:sz w:val="20"/>
                <w:szCs w:val="20"/>
              </w:rPr>
              <w:t xml:space="preserve"> Il caso di studio deve essere presentato </w:t>
            </w:r>
            <w:r w:rsidR="005D212A">
              <w:rPr>
                <w:sz w:val="20"/>
                <w:szCs w:val="20"/>
              </w:rPr>
              <w:t>lo stesso giorno della prova scritta, successivamente allo svolgimento della stessa</w:t>
            </w:r>
            <w:r w:rsidR="008A61D8" w:rsidRPr="00582730">
              <w:rPr>
                <w:sz w:val="20"/>
                <w:szCs w:val="20"/>
              </w:rPr>
              <w:t xml:space="preserve">. </w:t>
            </w:r>
          </w:p>
          <w:p w14:paraId="44F8871A" w14:textId="584AAC44" w:rsidR="00063E1A" w:rsidRPr="00582730" w:rsidRDefault="008A61D8" w:rsidP="008A61D8">
            <w:pPr>
              <w:pBdr>
                <w:top w:val="nil"/>
                <w:left w:val="nil"/>
                <w:bottom w:val="nil"/>
                <w:right w:val="nil"/>
                <w:between w:val="nil"/>
              </w:pBdr>
              <w:spacing w:line="240" w:lineRule="auto"/>
              <w:ind w:left="0" w:hanging="2"/>
              <w:jc w:val="both"/>
              <w:rPr>
                <w:sz w:val="20"/>
                <w:szCs w:val="20"/>
              </w:rPr>
            </w:pPr>
            <w:r w:rsidRPr="00582730">
              <w:rPr>
                <w:sz w:val="20"/>
                <w:szCs w:val="20"/>
              </w:rPr>
              <w:t>NOTA</w:t>
            </w:r>
            <w:r w:rsidR="008A30B8" w:rsidRPr="00582730">
              <w:rPr>
                <w:sz w:val="20"/>
                <w:szCs w:val="20"/>
              </w:rPr>
              <w:t xml:space="preserve"> 1</w:t>
            </w:r>
            <w:r w:rsidRPr="00582730">
              <w:rPr>
                <w:sz w:val="20"/>
                <w:szCs w:val="20"/>
              </w:rPr>
              <w:t>: i</w:t>
            </w:r>
            <w:r w:rsidR="00643AB3" w:rsidRPr="00582730">
              <w:rPr>
                <w:sz w:val="20"/>
                <w:szCs w:val="20"/>
              </w:rPr>
              <w:t xml:space="preserve">l vincolo dei 7 giorni non vale per </w:t>
            </w:r>
            <w:r w:rsidR="00F653DC" w:rsidRPr="00582730">
              <w:rPr>
                <w:sz w:val="20"/>
                <w:szCs w:val="20"/>
              </w:rPr>
              <w:t xml:space="preserve">gli studenti che intendono </w:t>
            </w:r>
            <w:r w:rsidR="005153CA" w:rsidRPr="00582730">
              <w:rPr>
                <w:sz w:val="20"/>
                <w:szCs w:val="20"/>
              </w:rPr>
              <w:t>sostenere</w:t>
            </w:r>
            <w:r w:rsidR="00F653DC" w:rsidRPr="00582730">
              <w:rPr>
                <w:sz w:val="20"/>
                <w:szCs w:val="20"/>
              </w:rPr>
              <w:t xml:space="preserve"> </w:t>
            </w:r>
            <w:r w:rsidR="00643AB3" w:rsidRPr="00582730">
              <w:rPr>
                <w:sz w:val="20"/>
                <w:szCs w:val="20"/>
              </w:rPr>
              <w:t>il primo appello della sessione invernale</w:t>
            </w:r>
            <w:r w:rsidR="00F653DC" w:rsidRPr="00582730">
              <w:rPr>
                <w:sz w:val="20"/>
                <w:szCs w:val="20"/>
              </w:rPr>
              <w:t xml:space="preserve">: in questo caso, sarà possibile </w:t>
            </w:r>
            <w:r w:rsidR="00BD41A5" w:rsidRPr="00582730">
              <w:rPr>
                <w:sz w:val="20"/>
                <w:szCs w:val="20"/>
              </w:rPr>
              <w:t xml:space="preserve">consegnare e </w:t>
            </w:r>
            <w:r w:rsidR="00F653DC" w:rsidRPr="00582730">
              <w:rPr>
                <w:sz w:val="20"/>
                <w:szCs w:val="20"/>
              </w:rPr>
              <w:t>discutere il caso di studio entro e non oltre il terzo appello</w:t>
            </w:r>
            <w:r w:rsidR="00643AB3" w:rsidRPr="00582730">
              <w:rPr>
                <w:sz w:val="20"/>
                <w:szCs w:val="20"/>
              </w:rPr>
              <w:t>.</w:t>
            </w:r>
            <w:r w:rsidR="00F653DC" w:rsidRPr="00582730">
              <w:rPr>
                <w:sz w:val="20"/>
                <w:szCs w:val="20"/>
              </w:rPr>
              <w:t xml:space="preserve"> Se il caso di studio non dovesse essere consegnato in tempo utile per essere discusso entro i termini previsti, decadrà il voto acquisito alla prova scritta.</w:t>
            </w:r>
            <w:r w:rsidR="00643AB3" w:rsidRPr="00582730">
              <w:rPr>
                <w:sz w:val="20"/>
                <w:szCs w:val="20"/>
              </w:rPr>
              <w:t xml:space="preserve"> </w:t>
            </w:r>
          </w:p>
          <w:p w14:paraId="6FC9D15A" w14:textId="47FE8236" w:rsidR="008A30B8" w:rsidRPr="00582730" w:rsidRDefault="008A30B8" w:rsidP="00C119D5">
            <w:pPr>
              <w:pBdr>
                <w:top w:val="nil"/>
                <w:left w:val="nil"/>
                <w:bottom w:val="nil"/>
                <w:right w:val="nil"/>
                <w:between w:val="nil"/>
              </w:pBdr>
              <w:spacing w:line="240" w:lineRule="auto"/>
              <w:ind w:leftChars="0" w:left="0" w:firstLineChars="0" w:firstLine="0"/>
              <w:jc w:val="both"/>
              <w:rPr>
                <w:sz w:val="20"/>
                <w:szCs w:val="20"/>
              </w:rPr>
            </w:pPr>
          </w:p>
        </w:tc>
      </w:tr>
      <w:tr w:rsidR="00063E1A" w14:paraId="69E4412E" w14:textId="77777777">
        <w:trPr>
          <w:trHeight w:val="70"/>
        </w:trPr>
        <w:tc>
          <w:tcPr>
            <w:tcW w:w="2796" w:type="dxa"/>
            <w:shd w:val="clear" w:color="auto" w:fill="FFFFFF"/>
            <w:vAlign w:val="center"/>
          </w:tcPr>
          <w:p w14:paraId="163A8B68"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Criteri di valutazione </w:t>
            </w:r>
          </w:p>
          <w:p w14:paraId="5F02C3AF" w14:textId="77777777" w:rsidR="00063E1A" w:rsidRDefault="00063E1A">
            <w:pPr>
              <w:pBdr>
                <w:top w:val="nil"/>
                <w:left w:val="nil"/>
                <w:bottom w:val="nil"/>
                <w:right w:val="nil"/>
                <w:between w:val="nil"/>
              </w:pBdr>
              <w:spacing w:line="240" w:lineRule="auto"/>
              <w:ind w:left="0" w:hanging="2"/>
              <w:rPr>
                <w:color w:val="000000"/>
                <w:sz w:val="20"/>
                <w:szCs w:val="20"/>
              </w:rPr>
            </w:pPr>
          </w:p>
        </w:tc>
        <w:tc>
          <w:tcPr>
            <w:tcW w:w="6952" w:type="dxa"/>
            <w:vAlign w:val="center"/>
          </w:tcPr>
          <w:p w14:paraId="7C7DE0CF" w14:textId="77777777" w:rsidR="00063E1A" w:rsidRPr="00582730" w:rsidRDefault="00000000" w:rsidP="008A61D8">
            <w:pPr>
              <w:pBdr>
                <w:top w:val="nil"/>
                <w:left w:val="nil"/>
                <w:bottom w:val="nil"/>
                <w:right w:val="nil"/>
                <w:between w:val="nil"/>
              </w:pBdr>
              <w:spacing w:line="240" w:lineRule="auto"/>
              <w:ind w:leftChars="0" w:left="0" w:firstLineChars="0" w:firstLine="0"/>
              <w:jc w:val="both"/>
              <w:rPr>
                <w:b/>
                <w:color w:val="000000"/>
                <w:sz w:val="20"/>
                <w:szCs w:val="20"/>
              </w:rPr>
            </w:pPr>
            <w:r w:rsidRPr="00582730">
              <w:rPr>
                <w:b/>
                <w:color w:val="000000"/>
                <w:sz w:val="20"/>
                <w:szCs w:val="20"/>
              </w:rPr>
              <w:t>Conoscenza e capacità di comprensione:</w:t>
            </w:r>
          </w:p>
          <w:p w14:paraId="5691A443" w14:textId="27A831D9" w:rsidR="00063E1A" w:rsidRPr="00582730" w:rsidRDefault="008A61D8">
            <w:pPr>
              <w:pBdr>
                <w:top w:val="nil"/>
                <w:left w:val="nil"/>
                <w:bottom w:val="nil"/>
                <w:right w:val="nil"/>
                <w:between w:val="nil"/>
              </w:pBdr>
              <w:spacing w:line="240" w:lineRule="auto"/>
              <w:ind w:left="0" w:hanging="2"/>
              <w:jc w:val="both"/>
              <w:rPr>
                <w:color w:val="000000"/>
                <w:sz w:val="20"/>
                <w:szCs w:val="20"/>
              </w:rPr>
            </w:pPr>
            <w:r w:rsidRPr="00582730">
              <w:rPr>
                <w:color w:val="000000"/>
                <w:sz w:val="20"/>
                <w:szCs w:val="20"/>
              </w:rPr>
              <w:t xml:space="preserve">Lo studente </w:t>
            </w:r>
            <w:r w:rsidR="007214F3">
              <w:rPr>
                <w:color w:val="000000"/>
                <w:sz w:val="20"/>
                <w:szCs w:val="20"/>
              </w:rPr>
              <w:t>deve</w:t>
            </w:r>
            <w:r w:rsidR="008A7277" w:rsidRPr="00582730">
              <w:rPr>
                <w:color w:val="000000"/>
                <w:sz w:val="20"/>
                <w:szCs w:val="20"/>
              </w:rPr>
              <w:t xml:space="preserve"> dimostrare di saper utilizzare metodologie appropriate per la creazione di un sito web, valutare la corretta applicazione delle tecniche utilizzate e redigere una documentazione chiara e completa.</w:t>
            </w:r>
          </w:p>
          <w:p w14:paraId="31524D1C" w14:textId="77777777" w:rsidR="008A61D8" w:rsidRPr="00582730" w:rsidRDefault="008A61D8">
            <w:pPr>
              <w:pBdr>
                <w:top w:val="nil"/>
                <w:left w:val="nil"/>
                <w:bottom w:val="nil"/>
                <w:right w:val="nil"/>
                <w:between w:val="nil"/>
              </w:pBdr>
              <w:spacing w:line="240" w:lineRule="auto"/>
              <w:ind w:left="0" w:hanging="2"/>
              <w:jc w:val="both"/>
              <w:rPr>
                <w:color w:val="000000"/>
                <w:sz w:val="20"/>
                <w:szCs w:val="20"/>
              </w:rPr>
            </w:pPr>
          </w:p>
          <w:p w14:paraId="2C5793E7" w14:textId="2A086C00" w:rsidR="00063E1A" w:rsidRPr="00582730" w:rsidRDefault="00000000" w:rsidP="008A61D8">
            <w:pPr>
              <w:pBdr>
                <w:top w:val="nil"/>
                <w:left w:val="nil"/>
                <w:bottom w:val="nil"/>
                <w:right w:val="nil"/>
                <w:between w:val="nil"/>
              </w:pBdr>
              <w:spacing w:line="240" w:lineRule="auto"/>
              <w:ind w:leftChars="0" w:left="0" w:firstLineChars="0" w:firstLine="0"/>
              <w:jc w:val="both"/>
              <w:rPr>
                <w:b/>
                <w:color w:val="000000"/>
                <w:sz w:val="20"/>
                <w:szCs w:val="20"/>
              </w:rPr>
            </w:pPr>
            <w:r w:rsidRPr="00582730">
              <w:rPr>
                <w:b/>
                <w:color w:val="000000"/>
                <w:sz w:val="20"/>
                <w:szCs w:val="20"/>
              </w:rPr>
              <w:t>Conoscenza e capacità di comprensione applicate:</w:t>
            </w:r>
          </w:p>
          <w:p w14:paraId="2024140B" w14:textId="00E813C3" w:rsidR="008A7277" w:rsidRPr="00582730" w:rsidRDefault="008A7277" w:rsidP="008A61D8">
            <w:pPr>
              <w:pBdr>
                <w:top w:val="nil"/>
                <w:left w:val="nil"/>
                <w:bottom w:val="nil"/>
                <w:right w:val="nil"/>
                <w:between w:val="nil"/>
              </w:pBdr>
              <w:spacing w:line="240" w:lineRule="auto"/>
              <w:ind w:leftChars="0" w:left="0" w:firstLineChars="0" w:firstLine="0"/>
              <w:jc w:val="both"/>
              <w:rPr>
                <w:bCs/>
                <w:color w:val="000000"/>
                <w:sz w:val="20"/>
                <w:szCs w:val="20"/>
              </w:rPr>
            </w:pPr>
            <w:r w:rsidRPr="00582730">
              <w:rPr>
                <w:bCs/>
                <w:color w:val="000000"/>
                <w:sz w:val="20"/>
                <w:szCs w:val="20"/>
              </w:rPr>
              <w:t>La valutazione del progetto mira a verificare la conoscenza acquisita dallo studente circa le metodologie e tecnologie studiate durante il corso, la sua abilità nella sintesi e nell’esposizione, nonché la capacità di effettuare confronti significativi tra diverse metodologie, tecniche e tecnologie adottate e di esprimere un giudizio critico personale.</w:t>
            </w:r>
          </w:p>
          <w:p w14:paraId="03FC6F87" w14:textId="77777777" w:rsidR="00063E1A" w:rsidRPr="00582730" w:rsidRDefault="00063E1A">
            <w:pPr>
              <w:pBdr>
                <w:top w:val="nil"/>
                <w:left w:val="nil"/>
                <w:bottom w:val="nil"/>
                <w:right w:val="nil"/>
                <w:between w:val="nil"/>
              </w:pBdr>
              <w:spacing w:line="240" w:lineRule="auto"/>
              <w:ind w:left="0" w:hanging="2"/>
              <w:jc w:val="both"/>
              <w:rPr>
                <w:color w:val="000000"/>
                <w:sz w:val="20"/>
                <w:szCs w:val="20"/>
                <w:highlight w:val="green"/>
              </w:rPr>
            </w:pPr>
          </w:p>
          <w:p w14:paraId="064F34C9" w14:textId="624AC4A1" w:rsidR="00063E1A" w:rsidRPr="00582730" w:rsidRDefault="00000000" w:rsidP="008A61D8">
            <w:pPr>
              <w:pBdr>
                <w:top w:val="nil"/>
                <w:left w:val="nil"/>
                <w:bottom w:val="nil"/>
                <w:right w:val="nil"/>
                <w:between w:val="nil"/>
              </w:pBdr>
              <w:spacing w:line="240" w:lineRule="auto"/>
              <w:ind w:leftChars="0" w:left="0" w:firstLineChars="0" w:firstLine="0"/>
              <w:jc w:val="both"/>
              <w:rPr>
                <w:b/>
                <w:color w:val="000000"/>
                <w:sz w:val="20"/>
                <w:szCs w:val="20"/>
              </w:rPr>
            </w:pPr>
            <w:r w:rsidRPr="00582730">
              <w:rPr>
                <w:b/>
                <w:color w:val="000000"/>
                <w:sz w:val="20"/>
                <w:szCs w:val="20"/>
              </w:rPr>
              <w:t>Autonomia di giudizio:</w:t>
            </w:r>
          </w:p>
          <w:p w14:paraId="7131E7F0" w14:textId="7CFF5B31" w:rsidR="008A7277" w:rsidRPr="00582730" w:rsidRDefault="007214F3" w:rsidP="007214F3">
            <w:pPr>
              <w:pStyle w:val="NormaleWeb"/>
              <w:suppressAutoHyphens w:val="0"/>
              <w:spacing w:before="0" w:beforeAutospacing="0" w:after="0" w:afterAutospacing="0" w:line="240" w:lineRule="auto"/>
              <w:ind w:leftChars="0" w:left="0" w:firstLineChars="0" w:firstLine="0"/>
              <w:jc w:val="both"/>
              <w:textDirection w:val="lrTb"/>
              <w:textAlignment w:val="baseline"/>
              <w:outlineLvl w:val="9"/>
              <w:rPr>
                <w:color w:val="000000"/>
                <w:sz w:val="20"/>
                <w:szCs w:val="20"/>
              </w:rPr>
            </w:pPr>
            <w:r>
              <w:rPr>
                <w:color w:val="000000"/>
                <w:sz w:val="20"/>
                <w:szCs w:val="20"/>
              </w:rPr>
              <w:t xml:space="preserve">Lo studente deve dimostrare di aver acquisito </w:t>
            </w:r>
            <w:r w:rsidR="008A7277" w:rsidRPr="00582730">
              <w:rPr>
                <w:color w:val="000000"/>
                <w:sz w:val="20"/>
                <w:szCs w:val="20"/>
              </w:rPr>
              <w:t>la capacità di verificare che il sito web progettato sia coerente rispetto alle specifiche</w:t>
            </w:r>
            <w:r>
              <w:rPr>
                <w:color w:val="000000"/>
                <w:sz w:val="20"/>
                <w:szCs w:val="20"/>
              </w:rPr>
              <w:t xml:space="preserve">, e </w:t>
            </w:r>
            <w:r w:rsidR="008A7277" w:rsidRPr="00582730">
              <w:rPr>
                <w:color w:val="000000"/>
                <w:sz w:val="20"/>
                <w:szCs w:val="20"/>
              </w:rPr>
              <w:t>che l’applicazione sviluppata funzioni correttamente e sia coerente rispetto alla fase di progettazione.</w:t>
            </w:r>
          </w:p>
          <w:p w14:paraId="2EB64A8D" w14:textId="5FEB98DF" w:rsidR="00063E1A" w:rsidRPr="00582730" w:rsidRDefault="00000000" w:rsidP="008A61D8">
            <w:pPr>
              <w:pBdr>
                <w:top w:val="nil"/>
                <w:left w:val="nil"/>
                <w:bottom w:val="nil"/>
                <w:right w:val="nil"/>
                <w:between w:val="nil"/>
              </w:pBdr>
              <w:spacing w:line="240" w:lineRule="auto"/>
              <w:ind w:leftChars="0" w:left="0" w:firstLineChars="0" w:firstLine="0"/>
              <w:jc w:val="both"/>
              <w:rPr>
                <w:b/>
                <w:color w:val="000000"/>
                <w:sz w:val="20"/>
                <w:szCs w:val="20"/>
              </w:rPr>
            </w:pPr>
            <w:r w:rsidRPr="00582730">
              <w:rPr>
                <w:b/>
                <w:color w:val="000000"/>
                <w:sz w:val="20"/>
                <w:szCs w:val="20"/>
              </w:rPr>
              <w:t>Abilità comunicative:</w:t>
            </w:r>
          </w:p>
          <w:p w14:paraId="6C5494E6" w14:textId="4964C9A5" w:rsidR="00F44290" w:rsidRPr="00582730" w:rsidRDefault="00F44290" w:rsidP="008A61D8">
            <w:pPr>
              <w:pBdr>
                <w:top w:val="nil"/>
                <w:left w:val="nil"/>
                <w:bottom w:val="nil"/>
                <w:right w:val="nil"/>
                <w:between w:val="nil"/>
              </w:pBdr>
              <w:spacing w:line="240" w:lineRule="auto"/>
              <w:ind w:leftChars="0" w:left="0" w:firstLineChars="0" w:firstLine="0"/>
              <w:jc w:val="both"/>
              <w:rPr>
                <w:b/>
                <w:color w:val="000000"/>
                <w:sz w:val="20"/>
                <w:szCs w:val="20"/>
              </w:rPr>
            </w:pPr>
            <w:r w:rsidRPr="00582730">
              <w:rPr>
                <w:color w:val="000000"/>
                <w:sz w:val="20"/>
                <w:szCs w:val="20"/>
              </w:rPr>
              <w:t xml:space="preserve">Lo studente </w:t>
            </w:r>
            <w:r w:rsidR="007214F3">
              <w:rPr>
                <w:color w:val="000000"/>
                <w:sz w:val="20"/>
                <w:szCs w:val="20"/>
              </w:rPr>
              <w:t>deve</w:t>
            </w:r>
            <w:r w:rsidR="007214F3" w:rsidRPr="00582730">
              <w:rPr>
                <w:color w:val="000000"/>
                <w:sz w:val="20"/>
                <w:szCs w:val="20"/>
              </w:rPr>
              <w:t xml:space="preserve"> </w:t>
            </w:r>
            <w:r w:rsidR="008A30B8" w:rsidRPr="00582730">
              <w:rPr>
                <w:color w:val="000000"/>
                <w:sz w:val="20"/>
                <w:szCs w:val="20"/>
              </w:rPr>
              <w:t xml:space="preserve">dimostrare la capacità di redigere una documentazione esaustiva e precisa, in grado di fornire tutte le informazioni necessarie per rendere il progetto </w:t>
            </w:r>
            <w:r w:rsidR="008A30B8" w:rsidRPr="00582730">
              <w:rPr>
                <w:color w:val="000000"/>
                <w:sz w:val="20"/>
                <w:szCs w:val="20"/>
              </w:rPr>
              <w:lastRenderedPageBreak/>
              <w:t xml:space="preserve">facilmente gestibile da altri professionisti, nell’ottica di progettare e sviluppare in </w:t>
            </w:r>
            <w:proofErr w:type="gramStart"/>
            <w:r w:rsidR="008A30B8" w:rsidRPr="00582730">
              <w:rPr>
                <w:color w:val="000000"/>
                <w:sz w:val="20"/>
                <w:szCs w:val="20"/>
              </w:rPr>
              <w:t>team</w:t>
            </w:r>
            <w:proofErr w:type="gramEnd"/>
            <w:r w:rsidR="008A30B8" w:rsidRPr="00582730">
              <w:rPr>
                <w:color w:val="000000"/>
                <w:sz w:val="20"/>
                <w:szCs w:val="20"/>
              </w:rPr>
              <w:t>.</w:t>
            </w:r>
          </w:p>
          <w:p w14:paraId="79062D47" w14:textId="77777777" w:rsidR="00063E1A" w:rsidRPr="00582730" w:rsidRDefault="00063E1A">
            <w:pPr>
              <w:pBdr>
                <w:top w:val="nil"/>
                <w:left w:val="nil"/>
                <w:bottom w:val="nil"/>
                <w:right w:val="nil"/>
                <w:between w:val="nil"/>
              </w:pBdr>
              <w:spacing w:line="240" w:lineRule="auto"/>
              <w:ind w:left="0" w:hanging="2"/>
              <w:jc w:val="both"/>
              <w:rPr>
                <w:color w:val="000000"/>
                <w:sz w:val="20"/>
                <w:szCs w:val="20"/>
              </w:rPr>
            </w:pPr>
          </w:p>
          <w:p w14:paraId="7D03E7B6" w14:textId="2A37334C" w:rsidR="00063E1A" w:rsidRPr="00582730" w:rsidRDefault="00000000" w:rsidP="008A61D8">
            <w:pPr>
              <w:pBdr>
                <w:top w:val="nil"/>
                <w:left w:val="nil"/>
                <w:bottom w:val="nil"/>
                <w:right w:val="nil"/>
                <w:between w:val="nil"/>
              </w:pBdr>
              <w:spacing w:line="240" w:lineRule="auto"/>
              <w:ind w:leftChars="0" w:left="0" w:firstLineChars="0" w:firstLine="0"/>
              <w:jc w:val="both"/>
              <w:rPr>
                <w:b/>
                <w:color w:val="000000"/>
                <w:sz w:val="20"/>
                <w:szCs w:val="20"/>
              </w:rPr>
            </w:pPr>
            <w:r w:rsidRPr="00582730">
              <w:rPr>
                <w:b/>
                <w:color w:val="000000"/>
                <w:sz w:val="20"/>
                <w:szCs w:val="20"/>
              </w:rPr>
              <w:t>Capacità di apprendere:</w:t>
            </w:r>
          </w:p>
          <w:p w14:paraId="22B7C068" w14:textId="1045DF5E" w:rsidR="008A30B8" w:rsidRPr="00582730" w:rsidRDefault="007214F3" w:rsidP="008A61D8">
            <w:pPr>
              <w:pBdr>
                <w:top w:val="nil"/>
                <w:left w:val="nil"/>
                <w:bottom w:val="nil"/>
                <w:right w:val="nil"/>
                <w:between w:val="nil"/>
              </w:pBdr>
              <w:spacing w:line="240" w:lineRule="auto"/>
              <w:ind w:leftChars="0" w:left="0" w:firstLineChars="0" w:firstLine="0"/>
              <w:jc w:val="both"/>
              <w:rPr>
                <w:bCs/>
                <w:color w:val="000000"/>
                <w:sz w:val="20"/>
                <w:szCs w:val="20"/>
              </w:rPr>
            </w:pPr>
            <w:r>
              <w:rPr>
                <w:bCs/>
                <w:color w:val="000000"/>
                <w:sz w:val="20"/>
                <w:szCs w:val="20"/>
              </w:rPr>
              <w:t>Lo studente deve dimostrare a</w:t>
            </w:r>
            <w:r w:rsidR="008A30B8" w:rsidRPr="00582730">
              <w:rPr>
                <w:bCs/>
                <w:color w:val="000000"/>
                <w:sz w:val="20"/>
                <w:szCs w:val="20"/>
              </w:rPr>
              <w:t>bilità nell'approfondire i concetti mediante l'autoapprendimento attraverso lo studio del materiale fornito dal docente; capacità di completare in modo autonomo il percorso formativo previsto dal testo di riferimento, oltre ai contenuti previsti dal programma di insegnamento.</w:t>
            </w:r>
          </w:p>
          <w:p w14:paraId="24B5B4C2" w14:textId="24C28D67" w:rsidR="008A61D8" w:rsidRPr="00582730" w:rsidRDefault="008A61D8" w:rsidP="008A30B8">
            <w:pPr>
              <w:pBdr>
                <w:top w:val="nil"/>
                <w:left w:val="nil"/>
                <w:bottom w:val="nil"/>
                <w:right w:val="nil"/>
                <w:between w:val="nil"/>
              </w:pBdr>
              <w:spacing w:line="240" w:lineRule="auto"/>
              <w:ind w:leftChars="0" w:left="0" w:firstLineChars="0" w:firstLine="0"/>
              <w:jc w:val="both"/>
              <w:rPr>
                <w:color w:val="000000"/>
                <w:sz w:val="20"/>
                <w:szCs w:val="20"/>
              </w:rPr>
            </w:pPr>
          </w:p>
        </w:tc>
      </w:tr>
      <w:tr w:rsidR="00063E1A" w14:paraId="6AF58079" w14:textId="77777777">
        <w:trPr>
          <w:trHeight w:val="70"/>
        </w:trPr>
        <w:tc>
          <w:tcPr>
            <w:tcW w:w="2796" w:type="dxa"/>
            <w:tcBorders>
              <w:bottom w:val="single" w:sz="4" w:space="0" w:color="000000"/>
            </w:tcBorders>
            <w:shd w:val="clear" w:color="auto" w:fill="FFFFFF"/>
            <w:vAlign w:val="center"/>
          </w:tcPr>
          <w:p w14:paraId="74A55F38"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Criteri di misurazione</w:t>
            </w:r>
          </w:p>
          <w:p w14:paraId="0742DB90" w14:textId="77777777" w:rsidR="00063E1A"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dell'apprendimento e di attribuzione del voto finale</w:t>
            </w:r>
          </w:p>
        </w:tc>
        <w:tc>
          <w:tcPr>
            <w:tcW w:w="6952" w:type="dxa"/>
            <w:vAlign w:val="center"/>
          </w:tcPr>
          <w:tbl>
            <w:tblPr>
              <w:tblW w:w="6469" w:type="dxa"/>
              <w:tblLayout w:type="fixed"/>
              <w:tblCellMar>
                <w:top w:w="15" w:type="dxa"/>
                <w:left w:w="15" w:type="dxa"/>
                <w:bottom w:w="15" w:type="dxa"/>
                <w:right w:w="15" w:type="dxa"/>
              </w:tblCellMar>
              <w:tblLook w:val="04A0" w:firstRow="1" w:lastRow="0" w:firstColumn="1" w:lastColumn="0" w:noHBand="0" w:noVBand="1"/>
            </w:tblPr>
            <w:tblGrid>
              <w:gridCol w:w="1253"/>
              <w:gridCol w:w="5216"/>
            </w:tblGrid>
            <w:tr w:rsidR="008A30B8" w:rsidRPr="00582730" w14:paraId="51133392"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76ADA63" w14:textId="77777777" w:rsidR="008A30B8" w:rsidRPr="00582730" w:rsidRDefault="008A30B8" w:rsidP="008A30B8">
                  <w:pPr>
                    <w:pStyle w:val="NormaleWeb"/>
                    <w:spacing w:before="0" w:beforeAutospacing="0" w:after="0" w:afterAutospacing="0"/>
                    <w:ind w:left="0" w:hanging="2"/>
                    <w:jc w:val="center"/>
                    <w:rPr>
                      <w:position w:val="0"/>
                      <w:sz w:val="20"/>
                      <w:szCs w:val="20"/>
                    </w:rPr>
                  </w:pPr>
                  <w:r w:rsidRPr="00582730">
                    <w:rPr>
                      <w:b/>
                      <w:bCs/>
                      <w:color w:val="000000"/>
                      <w:sz w:val="20"/>
                      <w:szCs w:val="20"/>
                    </w:rPr>
                    <w:t>Voto</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9490360" w14:textId="77777777" w:rsidR="008A30B8" w:rsidRPr="00582730" w:rsidRDefault="008A30B8" w:rsidP="008A30B8">
                  <w:pPr>
                    <w:pStyle w:val="NormaleWeb"/>
                    <w:spacing w:before="0" w:beforeAutospacing="0" w:after="0" w:afterAutospacing="0"/>
                    <w:ind w:left="0" w:hanging="2"/>
                    <w:rPr>
                      <w:sz w:val="20"/>
                      <w:szCs w:val="20"/>
                    </w:rPr>
                  </w:pPr>
                  <w:r w:rsidRPr="00582730">
                    <w:rPr>
                      <w:b/>
                      <w:bCs/>
                      <w:color w:val="000000"/>
                      <w:sz w:val="20"/>
                      <w:szCs w:val="20"/>
                    </w:rPr>
                    <w:t> Descrittori</w:t>
                  </w:r>
                </w:p>
              </w:tc>
            </w:tr>
            <w:tr w:rsidR="008A30B8" w:rsidRPr="00582730" w14:paraId="11E76F31"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8AE3CA2" w14:textId="77777777" w:rsidR="008A30B8" w:rsidRPr="00582730" w:rsidRDefault="008A30B8" w:rsidP="008A30B8">
                  <w:pPr>
                    <w:pStyle w:val="NormaleWeb"/>
                    <w:spacing w:before="0" w:beforeAutospacing="0" w:after="60" w:afterAutospacing="0"/>
                    <w:ind w:left="0" w:hanging="2"/>
                    <w:jc w:val="center"/>
                    <w:rPr>
                      <w:sz w:val="20"/>
                      <w:szCs w:val="20"/>
                    </w:rPr>
                  </w:pPr>
                  <w:r w:rsidRPr="00582730">
                    <w:rPr>
                      <w:color w:val="000000"/>
                      <w:sz w:val="20"/>
                      <w:szCs w:val="20"/>
                    </w:rPr>
                    <w:t>&lt; 18 insufficiente</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F58EF76" w14:textId="77777777"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frammentarie e superficiali dei contenuti, errori nell’applicare i concetti, descrizione carente.</w:t>
                  </w:r>
                </w:p>
              </w:tc>
            </w:tr>
            <w:tr w:rsidR="008A30B8" w:rsidRPr="00582730" w14:paraId="494E4CE5"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6A15EDF" w14:textId="77777777" w:rsidR="008A30B8" w:rsidRPr="00582730" w:rsidRDefault="008A30B8" w:rsidP="008A30B8">
                  <w:pPr>
                    <w:pStyle w:val="NormaleWeb"/>
                    <w:spacing w:before="0" w:beforeAutospacing="0" w:after="60" w:afterAutospacing="0"/>
                    <w:ind w:left="0" w:hanging="2"/>
                    <w:jc w:val="center"/>
                    <w:rPr>
                      <w:sz w:val="20"/>
                      <w:szCs w:val="20"/>
                    </w:rPr>
                  </w:pPr>
                  <w:r w:rsidRPr="00582730">
                    <w:rPr>
                      <w:color w:val="000000"/>
                      <w:sz w:val="20"/>
                      <w:szCs w:val="20"/>
                    </w:rPr>
                    <w:t>18 - 20</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7C19A6F" w14:textId="3E332C51"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dei contenuti sufficienti ma generali, descrizione semplice, incertezze nell’applicazione di concetti teorici e pratici.</w:t>
                  </w:r>
                </w:p>
              </w:tc>
            </w:tr>
            <w:tr w:rsidR="008A30B8" w:rsidRPr="00582730" w14:paraId="17091865"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BE8CC59" w14:textId="77777777" w:rsidR="008A30B8" w:rsidRPr="00582730" w:rsidRDefault="008A30B8" w:rsidP="008A30B8">
                  <w:pPr>
                    <w:pStyle w:val="NormaleWeb"/>
                    <w:spacing w:before="0" w:beforeAutospacing="0" w:after="60" w:afterAutospacing="0"/>
                    <w:ind w:left="0" w:hanging="2"/>
                    <w:jc w:val="center"/>
                    <w:rPr>
                      <w:sz w:val="20"/>
                      <w:szCs w:val="20"/>
                    </w:rPr>
                  </w:pPr>
                  <w:r w:rsidRPr="00582730">
                    <w:rPr>
                      <w:color w:val="000000"/>
                      <w:sz w:val="20"/>
                      <w:szCs w:val="20"/>
                    </w:rPr>
                    <w:t>21 - 23</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CF46666" w14:textId="7B08C6DD"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dei contenuti appropriate ma non approfondite, capacità di applicare i concetti teorici e pratici, capacità di presentare i contenuti in modo semplice.</w:t>
                  </w:r>
                </w:p>
              </w:tc>
            </w:tr>
            <w:tr w:rsidR="008A30B8" w:rsidRPr="00582730" w14:paraId="49D2A5C5"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2F99D27" w14:textId="77777777" w:rsidR="008A30B8" w:rsidRPr="00582730" w:rsidRDefault="008A30B8" w:rsidP="008A30B8">
                  <w:pPr>
                    <w:pStyle w:val="NormaleWeb"/>
                    <w:spacing w:before="0" w:beforeAutospacing="0" w:after="60" w:afterAutospacing="0"/>
                    <w:ind w:left="0" w:hanging="2"/>
                    <w:jc w:val="center"/>
                    <w:rPr>
                      <w:sz w:val="20"/>
                      <w:szCs w:val="20"/>
                    </w:rPr>
                  </w:pPr>
                  <w:r w:rsidRPr="00582730">
                    <w:rPr>
                      <w:color w:val="000000"/>
                      <w:sz w:val="20"/>
                      <w:szCs w:val="20"/>
                    </w:rPr>
                    <w:t>24 - 25</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D0EBF6D" w14:textId="77777777"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dei contenuti appropriate ed ampie, discreta capacità di applicazione delle conoscenze, capacità di presentare i contenuti in modo articolato.</w:t>
                  </w:r>
                </w:p>
              </w:tc>
            </w:tr>
            <w:tr w:rsidR="008A30B8" w:rsidRPr="00582730" w14:paraId="0EEA6C1B"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12E42FF" w14:textId="77777777" w:rsidR="008A30B8" w:rsidRPr="00582730" w:rsidRDefault="008A30B8" w:rsidP="008A30B8">
                  <w:pPr>
                    <w:pStyle w:val="NormaleWeb"/>
                    <w:spacing w:before="0" w:beforeAutospacing="0" w:after="60" w:afterAutospacing="0"/>
                    <w:ind w:left="0" w:hanging="2"/>
                    <w:jc w:val="center"/>
                    <w:rPr>
                      <w:sz w:val="20"/>
                      <w:szCs w:val="20"/>
                    </w:rPr>
                  </w:pPr>
                  <w:r w:rsidRPr="00582730">
                    <w:rPr>
                      <w:color w:val="000000"/>
                      <w:sz w:val="20"/>
                      <w:szCs w:val="20"/>
                    </w:rPr>
                    <w:t>26 - 27</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6CCEE9A" w14:textId="77777777"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dei contenuti precise e complete, buona capacità di applicare le conoscenze, capacità di analisi, descrizione chiara e corretta.</w:t>
                  </w:r>
                </w:p>
              </w:tc>
            </w:tr>
            <w:tr w:rsidR="008A30B8" w:rsidRPr="00582730" w14:paraId="5777FD08"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241F956" w14:textId="77777777" w:rsidR="008A30B8" w:rsidRPr="00582730" w:rsidRDefault="008A30B8" w:rsidP="008A30B8">
                  <w:pPr>
                    <w:pStyle w:val="NormaleWeb"/>
                    <w:spacing w:before="0" w:beforeAutospacing="0" w:after="60" w:afterAutospacing="0"/>
                    <w:ind w:left="0" w:hanging="2"/>
                    <w:jc w:val="center"/>
                    <w:rPr>
                      <w:sz w:val="20"/>
                      <w:szCs w:val="20"/>
                    </w:rPr>
                  </w:pPr>
                  <w:r w:rsidRPr="00582730">
                    <w:rPr>
                      <w:color w:val="000000"/>
                      <w:sz w:val="20"/>
                      <w:szCs w:val="20"/>
                    </w:rPr>
                    <w:t>28 - 29</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807348E" w14:textId="77777777"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dei contenuti ampie, complete ed approfondite, buona applicazione dei contenuti, buona capacità di analisi e di sintesi, descrizione sicura e corretta.</w:t>
                  </w:r>
                </w:p>
              </w:tc>
            </w:tr>
            <w:tr w:rsidR="008A30B8" w:rsidRPr="00582730" w14:paraId="73366804" w14:textId="77777777" w:rsidTr="008A30B8">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13306C1" w14:textId="77777777" w:rsidR="008A30B8" w:rsidRPr="00582730" w:rsidRDefault="008A30B8" w:rsidP="008A30B8">
                  <w:pPr>
                    <w:pStyle w:val="NormaleWeb"/>
                    <w:spacing w:before="0" w:beforeAutospacing="0" w:after="0" w:afterAutospacing="0"/>
                    <w:ind w:left="0" w:hanging="2"/>
                    <w:jc w:val="center"/>
                    <w:rPr>
                      <w:sz w:val="20"/>
                      <w:szCs w:val="20"/>
                    </w:rPr>
                  </w:pPr>
                  <w:r w:rsidRPr="00582730">
                    <w:rPr>
                      <w:color w:val="000000"/>
                      <w:sz w:val="20"/>
                      <w:szCs w:val="20"/>
                    </w:rPr>
                    <w:t>30</w:t>
                  </w:r>
                  <w:r w:rsidRPr="00582730">
                    <w:rPr>
                      <w:color w:val="000000"/>
                      <w:sz w:val="20"/>
                      <w:szCs w:val="20"/>
                    </w:rPr>
                    <w:br/>
                    <w:t>30 e lode</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D96F4B4" w14:textId="77777777" w:rsidR="008A30B8" w:rsidRPr="00582730" w:rsidRDefault="008A30B8" w:rsidP="008A30B8">
                  <w:pPr>
                    <w:pStyle w:val="NormaleWeb"/>
                    <w:spacing w:before="0" w:beforeAutospacing="0" w:after="60" w:afterAutospacing="0"/>
                    <w:ind w:left="0" w:hanging="2"/>
                    <w:rPr>
                      <w:sz w:val="20"/>
                      <w:szCs w:val="20"/>
                    </w:rPr>
                  </w:pPr>
                  <w:r w:rsidRPr="00582730">
                    <w:rPr>
                      <w:color w:val="000000"/>
                      <w:sz w:val="20"/>
                      <w:szCs w:val="20"/>
                    </w:rPr>
                    <w:t>Conoscenze dei contenuti molto ampie, complete ed approfondite, capacità ben consolidata di applicare i contenuti, ottima capacità di analisi, di sintesi e di collegamenti interdisciplinari, padronanza di descrizione.</w:t>
                  </w:r>
                </w:p>
              </w:tc>
            </w:tr>
          </w:tbl>
          <w:p w14:paraId="5C9C1599" w14:textId="77777777" w:rsidR="00063E1A" w:rsidRPr="00582730" w:rsidRDefault="00063E1A" w:rsidP="008A30B8">
            <w:pPr>
              <w:pBdr>
                <w:top w:val="nil"/>
                <w:left w:val="nil"/>
                <w:bottom w:val="nil"/>
                <w:right w:val="nil"/>
                <w:between w:val="nil"/>
              </w:pBdr>
              <w:spacing w:line="240" w:lineRule="auto"/>
              <w:ind w:leftChars="0" w:left="0" w:firstLineChars="0" w:firstLine="0"/>
              <w:jc w:val="both"/>
              <w:rPr>
                <w:color w:val="000000"/>
                <w:sz w:val="20"/>
                <w:szCs w:val="20"/>
              </w:rPr>
            </w:pPr>
          </w:p>
        </w:tc>
      </w:tr>
      <w:tr w:rsidR="00063E1A" w14:paraId="3EDB904F" w14:textId="77777777">
        <w:trPr>
          <w:trHeight w:val="70"/>
        </w:trPr>
        <w:tc>
          <w:tcPr>
            <w:tcW w:w="2796" w:type="dxa"/>
            <w:shd w:val="clear" w:color="auto" w:fill="1F497D"/>
          </w:tcPr>
          <w:p w14:paraId="674E7F64" w14:textId="77777777" w:rsidR="00063E1A"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Altro </w:t>
            </w:r>
          </w:p>
        </w:tc>
        <w:tc>
          <w:tcPr>
            <w:tcW w:w="6952" w:type="dxa"/>
          </w:tcPr>
          <w:p w14:paraId="497A0CA6" w14:textId="77777777" w:rsidR="00063E1A" w:rsidRPr="00582730" w:rsidRDefault="00063E1A">
            <w:pPr>
              <w:pBdr>
                <w:top w:val="nil"/>
                <w:left w:val="nil"/>
                <w:bottom w:val="nil"/>
                <w:right w:val="nil"/>
                <w:between w:val="nil"/>
              </w:pBdr>
              <w:spacing w:line="240" w:lineRule="auto"/>
              <w:ind w:left="0" w:hanging="2"/>
              <w:jc w:val="both"/>
              <w:rPr>
                <w:color w:val="000000"/>
                <w:sz w:val="20"/>
                <w:szCs w:val="20"/>
              </w:rPr>
            </w:pPr>
          </w:p>
          <w:p w14:paraId="6A4416AA" w14:textId="77777777" w:rsidR="00063E1A" w:rsidRPr="00582730" w:rsidRDefault="00063E1A">
            <w:pPr>
              <w:pBdr>
                <w:top w:val="nil"/>
                <w:left w:val="nil"/>
                <w:bottom w:val="nil"/>
                <w:right w:val="nil"/>
                <w:between w:val="nil"/>
              </w:pBdr>
              <w:spacing w:line="240" w:lineRule="auto"/>
              <w:ind w:left="0" w:hanging="2"/>
              <w:jc w:val="both"/>
              <w:rPr>
                <w:color w:val="000000"/>
                <w:sz w:val="20"/>
                <w:szCs w:val="20"/>
              </w:rPr>
            </w:pPr>
          </w:p>
          <w:p w14:paraId="51267A35"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Si suggerisce agli studenti di affidarsi esclusivamente alle informazioni/comunicazioni fornite sui siti ufficiali del Dipartimento di Informatica, ovvero sui gruppi social solo se costituiti e amministrati esclusivamente dai docenti dei relativi insegnamenti:</w:t>
            </w:r>
          </w:p>
          <w:p w14:paraId="4C2B2629"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 xml:space="preserve"> </w:t>
            </w:r>
          </w:p>
          <w:p w14:paraId="2E63C3BE" w14:textId="77777777" w:rsidR="00063E1A" w:rsidRPr="007214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https://www.uniba.it/it/ricerca/dipartimenti/informatica/didattica/corsi-di-laurea/corsi-di-laurea</w:t>
            </w:r>
          </w:p>
          <w:p w14:paraId="4459297D" w14:textId="77777777" w:rsidR="00063E1A" w:rsidRPr="007214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https://www.uniba.it/it/ricerca/dipartimenti/informatica</w:t>
            </w:r>
          </w:p>
          <w:p w14:paraId="2B99759B" w14:textId="77777777" w:rsidR="00063E1A" w:rsidRPr="007214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https://elearning.di.uniba.it/</w:t>
            </w:r>
          </w:p>
          <w:p w14:paraId="394182F1"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 xml:space="preserve"> </w:t>
            </w:r>
          </w:p>
          <w:p w14:paraId="214923E8"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I programmi degli insegnamenti sono disponibili qui:</w:t>
            </w:r>
          </w:p>
          <w:p w14:paraId="0DF33248" w14:textId="77777777" w:rsidR="00063E1A" w:rsidRPr="007214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https://programmi.di.uniba.it/</w:t>
            </w:r>
          </w:p>
          <w:p w14:paraId="45DCB412"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 xml:space="preserve"> </w:t>
            </w:r>
          </w:p>
          <w:p w14:paraId="3EF4EE0E" w14:textId="77777777" w:rsidR="00063E1A" w:rsidRPr="007214F3"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Le informazioni che tutti gli studenti dovrebbero conoscere sono scritte nei Regolamenti didattici e manifesti degli studi disponibili nel sito:</w:t>
            </w:r>
          </w:p>
          <w:p w14:paraId="555D6EEB" w14:textId="77777777" w:rsidR="00063E1A" w:rsidRPr="007214F3"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https://www.uniba.it/it/ricerca/dipartimenti/informatica/didattica/corsi-di-laurea/corsi-di-laurea</w:t>
            </w:r>
          </w:p>
          <w:p w14:paraId="7C75136C" w14:textId="77777777" w:rsidR="00063E1A" w:rsidRPr="007214F3" w:rsidRDefault="00063E1A">
            <w:pPr>
              <w:pBdr>
                <w:top w:val="nil"/>
                <w:left w:val="nil"/>
                <w:bottom w:val="nil"/>
                <w:right w:val="nil"/>
                <w:between w:val="nil"/>
              </w:pBdr>
              <w:spacing w:line="240" w:lineRule="auto"/>
              <w:ind w:left="0" w:hanging="2"/>
              <w:jc w:val="both"/>
              <w:rPr>
                <w:color w:val="000000"/>
                <w:sz w:val="20"/>
                <w:szCs w:val="20"/>
              </w:rPr>
            </w:pPr>
          </w:p>
          <w:p w14:paraId="3276FF36" w14:textId="77777777" w:rsidR="00063E1A" w:rsidRPr="00582730" w:rsidRDefault="00000000">
            <w:pPr>
              <w:pBdr>
                <w:top w:val="nil"/>
                <w:left w:val="nil"/>
                <w:bottom w:val="nil"/>
                <w:right w:val="nil"/>
                <w:between w:val="nil"/>
              </w:pBdr>
              <w:spacing w:line="240" w:lineRule="auto"/>
              <w:ind w:left="0" w:hanging="2"/>
              <w:jc w:val="both"/>
              <w:rPr>
                <w:color w:val="000000"/>
                <w:sz w:val="20"/>
                <w:szCs w:val="20"/>
              </w:rPr>
            </w:pPr>
            <w:r w:rsidRPr="007214F3">
              <w:rPr>
                <w:color w:val="000000"/>
                <w:sz w:val="20"/>
                <w:szCs w:val="20"/>
              </w:rPr>
              <w:t>Si suggerisce agli studenti di diffidare d</w:t>
            </w:r>
            <w:r w:rsidRPr="007214F3">
              <w:rPr>
                <w:sz w:val="20"/>
                <w:szCs w:val="20"/>
              </w:rPr>
              <w:t>e</w:t>
            </w:r>
            <w:r w:rsidRPr="007214F3">
              <w:rPr>
                <w:color w:val="000000"/>
                <w:sz w:val="20"/>
                <w:szCs w:val="20"/>
              </w:rPr>
              <w:t xml:space="preserve">lle informazioni e dei materiali circolanti su siti o gruppi social non ufficiali, </w:t>
            </w:r>
            <w:r w:rsidRPr="007214F3">
              <w:rPr>
                <w:sz w:val="20"/>
                <w:szCs w:val="20"/>
              </w:rPr>
              <w:t>poiché</w:t>
            </w:r>
            <w:r w:rsidRPr="007214F3">
              <w:rPr>
                <w:color w:val="000000"/>
                <w:sz w:val="20"/>
                <w:szCs w:val="20"/>
              </w:rPr>
              <w:t xml:space="preserve"> spesso sono risultat</w:t>
            </w:r>
            <w:r w:rsidRPr="007214F3">
              <w:rPr>
                <w:sz w:val="20"/>
                <w:szCs w:val="20"/>
              </w:rPr>
              <w:t>i</w:t>
            </w:r>
            <w:r w:rsidRPr="007214F3">
              <w:rPr>
                <w:color w:val="000000"/>
                <w:sz w:val="20"/>
                <w:szCs w:val="20"/>
              </w:rPr>
              <w:t xml:space="preserve"> non affidabili, non </w:t>
            </w:r>
            <w:r w:rsidRPr="007214F3">
              <w:rPr>
                <w:color w:val="000000"/>
                <w:sz w:val="20"/>
                <w:szCs w:val="20"/>
              </w:rPr>
              <w:lastRenderedPageBreak/>
              <w:t>corrett</w:t>
            </w:r>
            <w:r w:rsidRPr="007214F3">
              <w:rPr>
                <w:sz w:val="20"/>
                <w:szCs w:val="20"/>
              </w:rPr>
              <w:t>i</w:t>
            </w:r>
            <w:r w:rsidRPr="007214F3">
              <w:rPr>
                <w:color w:val="000000"/>
                <w:sz w:val="20"/>
                <w:szCs w:val="20"/>
              </w:rPr>
              <w:t xml:space="preserve"> o incomplet</w:t>
            </w:r>
            <w:r w:rsidRPr="007214F3">
              <w:rPr>
                <w:sz w:val="20"/>
                <w:szCs w:val="20"/>
              </w:rPr>
              <w:t>i</w:t>
            </w:r>
            <w:r w:rsidRPr="007214F3">
              <w:rPr>
                <w:color w:val="000000"/>
                <w:sz w:val="20"/>
                <w:szCs w:val="20"/>
              </w:rPr>
              <w:t xml:space="preserve">. Per ogni dubbio, </w:t>
            </w:r>
            <w:r w:rsidRPr="007214F3">
              <w:rPr>
                <w:sz w:val="20"/>
                <w:szCs w:val="20"/>
              </w:rPr>
              <w:t>chiedere</w:t>
            </w:r>
            <w:r w:rsidRPr="007214F3">
              <w:rPr>
                <w:color w:val="000000"/>
                <w:sz w:val="20"/>
                <w:szCs w:val="20"/>
              </w:rPr>
              <w:t xml:space="preserve"> un incontro </w:t>
            </w:r>
            <w:r w:rsidRPr="007214F3">
              <w:rPr>
                <w:sz w:val="20"/>
                <w:szCs w:val="20"/>
              </w:rPr>
              <w:t xml:space="preserve">al </w:t>
            </w:r>
            <w:r w:rsidRPr="007214F3">
              <w:rPr>
                <w:color w:val="000000"/>
                <w:sz w:val="20"/>
                <w:szCs w:val="20"/>
              </w:rPr>
              <w:t>docente secondo le modalità previste per il ricevimento.</w:t>
            </w:r>
          </w:p>
          <w:p w14:paraId="1A298087" w14:textId="4226B6F7" w:rsidR="00063E1A" w:rsidRDefault="00063E1A">
            <w:pPr>
              <w:pBdr>
                <w:top w:val="nil"/>
                <w:left w:val="nil"/>
                <w:bottom w:val="nil"/>
                <w:right w:val="nil"/>
                <w:between w:val="nil"/>
              </w:pBdr>
              <w:spacing w:line="240" w:lineRule="auto"/>
              <w:ind w:left="0" w:hanging="2"/>
              <w:jc w:val="both"/>
              <w:rPr>
                <w:color w:val="000000"/>
                <w:sz w:val="20"/>
                <w:szCs w:val="20"/>
              </w:rPr>
            </w:pPr>
          </w:p>
          <w:p w14:paraId="5F46EC13" w14:textId="563CF0C3" w:rsidR="00063E1A" w:rsidRPr="00582730" w:rsidRDefault="00221FE8" w:rsidP="00221FE8">
            <w:pPr>
              <w:pBdr>
                <w:top w:val="nil"/>
                <w:left w:val="nil"/>
                <w:bottom w:val="nil"/>
                <w:right w:val="nil"/>
                <w:between w:val="nil"/>
              </w:pBdr>
              <w:spacing w:line="240" w:lineRule="auto"/>
              <w:ind w:left="0" w:hanging="2"/>
              <w:jc w:val="both"/>
              <w:rPr>
                <w:color w:val="000000"/>
                <w:sz w:val="20"/>
                <w:szCs w:val="20"/>
              </w:rPr>
            </w:pPr>
            <w:r>
              <w:rPr>
                <w:color w:val="000000"/>
                <w:sz w:val="20"/>
                <w:szCs w:val="20"/>
              </w:rPr>
              <w:t>Link al corso sulla piattaforma e-learning del dipartimento ADA: https://elearning.di.uniba.it/</w:t>
            </w:r>
          </w:p>
        </w:tc>
      </w:tr>
    </w:tbl>
    <w:p w14:paraId="083C06C3" w14:textId="77777777" w:rsidR="00063E1A" w:rsidRDefault="00063E1A">
      <w:pPr>
        <w:pBdr>
          <w:top w:val="nil"/>
          <w:left w:val="nil"/>
          <w:bottom w:val="nil"/>
          <w:right w:val="nil"/>
          <w:between w:val="nil"/>
        </w:pBdr>
        <w:spacing w:line="240" w:lineRule="auto"/>
        <w:ind w:left="0" w:hanging="2"/>
        <w:rPr>
          <w:color w:val="000000"/>
        </w:rPr>
      </w:pPr>
    </w:p>
    <w:sectPr w:rsidR="00063E1A">
      <w:headerReference w:type="default" r:id="rId10"/>
      <w:pgSz w:w="11900" w:h="16840"/>
      <w:pgMar w:top="2084" w:right="1134" w:bottom="445" w:left="1134" w:header="686"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29CA" w14:textId="77777777" w:rsidR="00544166" w:rsidRDefault="00544166">
      <w:pPr>
        <w:spacing w:line="240" w:lineRule="auto"/>
        <w:ind w:left="0" w:hanging="2"/>
      </w:pPr>
      <w:r>
        <w:separator/>
      </w:r>
    </w:p>
  </w:endnote>
  <w:endnote w:type="continuationSeparator" w:id="0">
    <w:p w14:paraId="43BA61A3" w14:textId="77777777" w:rsidR="00544166" w:rsidRDefault="005441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26B8" w14:textId="77777777" w:rsidR="00544166" w:rsidRDefault="00544166">
      <w:pPr>
        <w:spacing w:line="240" w:lineRule="auto"/>
        <w:ind w:left="0" w:hanging="2"/>
      </w:pPr>
      <w:r>
        <w:separator/>
      </w:r>
    </w:p>
  </w:footnote>
  <w:footnote w:type="continuationSeparator" w:id="0">
    <w:p w14:paraId="1B109263" w14:textId="77777777" w:rsidR="00544166" w:rsidRDefault="0054416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79AF" w14:textId="77777777" w:rsidR="00063E1A" w:rsidRDefault="0000000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746A1894" wp14:editId="253DCC6B">
          <wp:extent cx="6114415" cy="65341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4415" cy="6534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FBD"/>
    <w:multiLevelType w:val="hybridMultilevel"/>
    <w:tmpl w:val="971A411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1F6D4541"/>
    <w:multiLevelType w:val="multilevel"/>
    <w:tmpl w:val="28C47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55F6E"/>
    <w:multiLevelType w:val="hybridMultilevel"/>
    <w:tmpl w:val="9312919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36FB6F11"/>
    <w:multiLevelType w:val="multilevel"/>
    <w:tmpl w:val="828472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8BC3919"/>
    <w:multiLevelType w:val="multilevel"/>
    <w:tmpl w:val="4DB6D7B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38C8175D"/>
    <w:multiLevelType w:val="hybridMultilevel"/>
    <w:tmpl w:val="18746FD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6" w15:restartNumberingAfterBreak="0">
    <w:nsid w:val="3BD63BB4"/>
    <w:multiLevelType w:val="hybridMultilevel"/>
    <w:tmpl w:val="50CAE53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7" w15:restartNumberingAfterBreak="0">
    <w:nsid w:val="3FC078DA"/>
    <w:multiLevelType w:val="multilevel"/>
    <w:tmpl w:val="21E47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B7B58"/>
    <w:multiLevelType w:val="hybridMultilevel"/>
    <w:tmpl w:val="4E209AA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9" w15:restartNumberingAfterBreak="0">
    <w:nsid w:val="4976717A"/>
    <w:multiLevelType w:val="hybridMultilevel"/>
    <w:tmpl w:val="4D7CE3A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57506F1E"/>
    <w:multiLevelType w:val="multilevel"/>
    <w:tmpl w:val="3F0E7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8E5E38"/>
    <w:multiLevelType w:val="hybridMultilevel"/>
    <w:tmpl w:val="8F2AB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F1371A"/>
    <w:multiLevelType w:val="hybridMultilevel"/>
    <w:tmpl w:val="1FB23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2123D4"/>
    <w:multiLevelType w:val="multilevel"/>
    <w:tmpl w:val="849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F0C2F"/>
    <w:multiLevelType w:val="multilevel"/>
    <w:tmpl w:val="404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398337">
    <w:abstractNumId w:val="4"/>
  </w:num>
  <w:num w:numId="2" w16cid:durableId="143133407">
    <w:abstractNumId w:val="10"/>
  </w:num>
  <w:num w:numId="3" w16cid:durableId="1911842954">
    <w:abstractNumId w:val="3"/>
  </w:num>
  <w:num w:numId="4" w16cid:durableId="543054592">
    <w:abstractNumId w:val="1"/>
  </w:num>
  <w:num w:numId="5" w16cid:durableId="865677258">
    <w:abstractNumId w:val="7"/>
  </w:num>
  <w:num w:numId="6" w16cid:durableId="379935205">
    <w:abstractNumId w:val="13"/>
  </w:num>
  <w:num w:numId="7" w16cid:durableId="1690140605">
    <w:abstractNumId w:val="11"/>
  </w:num>
  <w:num w:numId="8" w16cid:durableId="2125611292">
    <w:abstractNumId w:val="0"/>
  </w:num>
  <w:num w:numId="9" w16cid:durableId="767892349">
    <w:abstractNumId w:val="5"/>
  </w:num>
  <w:num w:numId="10" w16cid:durableId="988703025">
    <w:abstractNumId w:val="9"/>
  </w:num>
  <w:num w:numId="11" w16cid:durableId="911817639">
    <w:abstractNumId w:val="8"/>
  </w:num>
  <w:num w:numId="12" w16cid:durableId="1605070575">
    <w:abstractNumId w:val="2"/>
  </w:num>
  <w:num w:numId="13" w16cid:durableId="241985564">
    <w:abstractNumId w:val="6"/>
  </w:num>
  <w:num w:numId="14" w16cid:durableId="1977907585">
    <w:abstractNumId w:val="14"/>
  </w:num>
  <w:num w:numId="15" w16cid:durableId="621545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2"/>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1A"/>
    <w:rsid w:val="00063E1A"/>
    <w:rsid w:val="0010268E"/>
    <w:rsid w:val="00221FE8"/>
    <w:rsid w:val="00422ADE"/>
    <w:rsid w:val="005153CA"/>
    <w:rsid w:val="00544166"/>
    <w:rsid w:val="00582730"/>
    <w:rsid w:val="005D212A"/>
    <w:rsid w:val="00643AB3"/>
    <w:rsid w:val="007214F3"/>
    <w:rsid w:val="007D7BF4"/>
    <w:rsid w:val="008A30B8"/>
    <w:rsid w:val="008A61D8"/>
    <w:rsid w:val="008A7277"/>
    <w:rsid w:val="00AF09CD"/>
    <w:rsid w:val="00BA48F9"/>
    <w:rsid w:val="00BD41A5"/>
    <w:rsid w:val="00C119D5"/>
    <w:rsid w:val="00C876CE"/>
    <w:rsid w:val="00CF21C1"/>
    <w:rsid w:val="00D138F0"/>
    <w:rsid w:val="00F42B4B"/>
    <w:rsid w:val="00F44290"/>
    <w:rsid w:val="00F65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78E79E"/>
  <w15:docId w15:val="{EBF33E94-56BB-AE45-B66A-2E8D3F5C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pPr>
      <w:shd w:val="clear" w:color="auto" w:fill="FFFFFF"/>
      <w:spacing w:before="100" w:beforeAutospacing="1" w:after="100" w:afterAutospacing="1" w:line="236" w:lineRule="atLeast"/>
      <w:ind w:left="900" w:hanging="900"/>
      <w:jc w:val="both"/>
    </w:pPr>
    <w:rPr>
      <w:color w:val="000000"/>
    </w:rPr>
  </w:style>
  <w:style w:type="character" w:customStyle="1" w:styleId="Rientrocorpodeltesto3Carattere">
    <w:name w:val="Rientro corpo del testo 3 Carattere"/>
    <w:rPr>
      <w:color w:val="000000"/>
      <w:w w:val="100"/>
      <w:position w:val="-1"/>
      <w:sz w:val="24"/>
      <w:szCs w:val="24"/>
      <w:effect w:val="none"/>
      <w:shd w:val="clear" w:color="auto" w:fill="FFFFFF"/>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right1">
    <w:name w:val="right1"/>
    <w:basedOn w:val="Carpredefinitoparagrafo"/>
    <w:rPr>
      <w:w w:val="100"/>
      <w:position w:val="-1"/>
      <w:effect w:val="none"/>
      <w:vertAlign w:val="baseline"/>
      <w:cs w:val="0"/>
      <w:em w:val="none"/>
    </w:rPr>
  </w:style>
  <w:style w:type="paragraph" w:styleId="Paragrafoelenco">
    <w:name w:val="List Paragraph"/>
    <w:basedOn w:val="Normale"/>
    <w:uiPriority w:val="72"/>
    <w:qFormat/>
    <w:pPr>
      <w:ind w:left="720"/>
      <w:contextualSpacing/>
    </w:p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character" w:customStyle="1" w:styleId="nome">
    <w:name w:val="nome"/>
    <w:basedOn w:val="Carpredefinitoparagrafo"/>
    <w:rPr>
      <w:w w:val="100"/>
      <w:position w:val="-1"/>
      <w:effect w:val="none"/>
      <w:vertAlign w:val="baseline"/>
      <w:cs w:val="0"/>
      <w:em w:val="none"/>
    </w:rPr>
  </w:style>
  <w:style w:type="character" w:customStyle="1" w:styleId="highlightedsearchterm">
    <w:name w:val="highlightedsearchterm"/>
    <w:basedOn w:val="Carpredefinitoparagrafo"/>
    <w:rPr>
      <w:w w:val="100"/>
      <w:position w:val="-1"/>
      <w:effect w:val="none"/>
      <w:vertAlign w:val="baseline"/>
      <w:cs w:val="0"/>
      <w:em w:val="none"/>
    </w:rPr>
  </w:style>
  <w:style w:type="paragraph" w:styleId="Nessunaspaziatura">
    <w:name w:val="No Spacing"/>
    <w:pPr>
      <w:suppressAutoHyphens/>
      <w:spacing w:line="1" w:lineRule="atLeast"/>
      <w:ind w:leftChars="-1" w:left="-1" w:hangingChars="1"/>
      <w:textDirection w:val="btLr"/>
      <w:textAlignment w:val="top"/>
      <w:outlineLvl w:val="0"/>
    </w:pPr>
    <w:rPr>
      <w:rFonts w:ascii="Calibri" w:eastAsia="MS Mincho"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EUAlbertina" w:eastAsia="MS Mincho" w:hAnsi="EUAlbertina" w:cs="EUAlbertina"/>
      <w:color w:val="000000"/>
      <w:position w:val="-1"/>
    </w:rPr>
  </w:style>
  <w:style w:type="paragraph" w:customStyle="1" w:styleId="Grigliamedia1-Colore21">
    <w:name w:val="Griglia media 1 - Colore 21"/>
    <w:basedOn w:val="Normale"/>
    <w:pPr>
      <w:spacing w:after="200" w:line="276" w:lineRule="auto"/>
      <w:ind w:left="720"/>
      <w:contextualSpacing/>
    </w:pPr>
    <w:rPr>
      <w:rFonts w:ascii="Calibri" w:eastAsia="MS Mincho" w:hAnsi="Calibri"/>
      <w:sz w:val="22"/>
      <w:szCs w:val="22"/>
    </w:rPr>
  </w:style>
  <w:style w:type="paragraph" w:styleId="NormaleWeb">
    <w:name w:val="Normal (Web)"/>
    <w:basedOn w:val="Normale"/>
    <w:uiPriority w:val="99"/>
    <w:qFormat/>
    <w:pPr>
      <w:spacing w:before="100" w:beforeAutospacing="1" w:after="100" w:afterAutospacing="1"/>
    </w:p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13" w:type="dxa"/>
        <w:left w:w="108" w:type="dxa"/>
        <w:bottom w:w="113" w:type="dxa"/>
        <w:right w:w="108" w:type="dxa"/>
      </w:tblCellMar>
    </w:tblPr>
  </w:style>
  <w:style w:type="table" w:customStyle="1" w:styleId="a6">
    <w:basedOn w:val="TableNormal1"/>
    <w:tblPr>
      <w:tblStyleRowBandSize w:val="1"/>
      <w:tblStyleColBandSize w:val="1"/>
      <w:tblCellMar>
        <w:top w:w="113" w:type="dxa"/>
        <w:left w:w="108" w:type="dxa"/>
        <w:bottom w:w="113" w:type="dxa"/>
        <w:right w:w="108" w:type="dxa"/>
      </w:tblCellMar>
    </w:tblPr>
  </w:style>
  <w:style w:type="table" w:customStyle="1" w:styleId="a7">
    <w:basedOn w:val="TableNormal0"/>
    <w:tblPr>
      <w:tblStyleRowBandSize w:val="1"/>
      <w:tblStyleColBandSize w:val="1"/>
      <w:tblCellMar>
        <w:top w:w="113" w:type="dxa"/>
        <w:left w:w="108" w:type="dxa"/>
        <w:bottom w:w="113" w:type="dxa"/>
        <w:right w:w="108" w:type="dxa"/>
      </w:tblCellMar>
    </w:tblPr>
  </w:style>
  <w:style w:type="table" w:customStyle="1" w:styleId="a8">
    <w:basedOn w:val="TableNormal0"/>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002">
      <w:bodyDiv w:val="1"/>
      <w:marLeft w:val="0"/>
      <w:marRight w:val="0"/>
      <w:marTop w:val="0"/>
      <w:marBottom w:val="0"/>
      <w:divBdr>
        <w:top w:val="none" w:sz="0" w:space="0" w:color="auto"/>
        <w:left w:val="none" w:sz="0" w:space="0" w:color="auto"/>
        <w:bottom w:val="none" w:sz="0" w:space="0" w:color="auto"/>
        <w:right w:val="none" w:sz="0" w:space="0" w:color="auto"/>
      </w:divBdr>
    </w:div>
    <w:div w:id="158232623">
      <w:bodyDiv w:val="1"/>
      <w:marLeft w:val="0"/>
      <w:marRight w:val="0"/>
      <w:marTop w:val="0"/>
      <w:marBottom w:val="0"/>
      <w:divBdr>
        <w:top w:val="none" w:sz="0" w:space="0" w:color="auto"/>
        <w:left w:val="none" w:sz="0" w:space="0" w:color="auto"/>
        <w:bottom w:val="none" w:sz="0" w:space="0" w:color="auto"/>
        <w:right w:val="none" w:sz="0" w:space="0" w:color="auto"/>
      </w:divBdr>
      <w:divsChild>
        <w:div w:id="1169951292">
          <w:marLeft w:val="0"/>
          <w:marRight w:val="0"/>
          <w:marTop w:val="0"/>
          <w:marBottom w:val="0"/>
          <w:divBdr>
            <w:top w:val="none" w:sz="0" w:space="0" w:color="auto"/>
            <w:left w:val="none" w:sz="0" w:space="0" w:color="auto"/>
            <w:bottom w:val="none" w:sz="0" w:space="0" w:color="auto"/>
            <w:right w:val="none" w:sz="0" w:space="0" w:color="auto"/>
          </w:divBdr>
        </w:div>
        <w:div w:id="1196113831">
          <w:marLeft w:val="0"/>
          <w:marRight w:val="0"/>
          <w:marTop w:val="0"/>
          <w:marBottom w:val="0"/>
          <w:divBdr>
            <w:top w:val="none" w:sz="0" w:space="0" w:color="auto"/>
            <w:left w:val="none" w:sz="0" w:space="0" w:color="auto"/>
            <w:bottom w:val="none" w:sz="0" w:space="0" w:color="auto"/>
            <w:right w:val="none" w:sz="0" w:space="0" w:color="auto"/>
          </w:divBdr>
          <w:divsChild>
            <w:div w:id="5898932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86392503">
      <w:bodyDiv w:val="1"/>
      <w:marLeft w:val="0"/>
      <w:marRight w:val="0"/>
      <w:marTop w:val="0"/>
      <w:marBottom w:val="0"/>
      <w:divBdr>
        <w:top w:val="none" w:sz="0" w:space="0" w:color="auto"/>
        <w:left w:val="none" w:sz="0" w:space="0" w:color="auto"/>
        <w:bottom w:val="none" w:sz="0" w:space="0" w:color="auto"/>
        <w:right w:val="none" w:sz="0" w:space="0" w:color="auto"/>
      </w:divBdr>
    </w:div>
    <w:div w:id="450132896">
      <w:bodyDiv w:val="1"/>
      <w:marLeft w:val="0"/>
      <w:marRight w:val="0"/>
      <w:marTop w:val="0"/>
      <w:marBottom w:val="0"/>
      <w:divBdr>
        <w:top w:val="none" w:sz="0" w:space="0" w:color="auto"/>
        <w:left w:val="none" w:sz="0" w:space="0" w:color="auto"/>
        <w:bottom w:val="none" w:sz="0" w:space="0" w:color="auto"/>
        <w:right w:val="none" w:sz="0" w:space="0" w:color="auto"/>
      </w:divBdr>
    </w:div>
    <w:div w:id="468012668">
      <w:bodyDiv w:val="1"/>
      <w:marLeft w:val="0"/>
      <w:marRight w:val="0"/>
      <w:marTop w:val="0"/>
      <w:marBottom w:val="0"/>
      <w:divBdr>
        <w:top w:val="none" w:sz="0" w:space="0" w:color="auto"/>
        <w:left w:val="none" w:sz="0" w:space="0" w:color="auto"/>
        <w:bottom w:val="none" w:sz="0" w:space="0" w:color="auto"/>
        <w:right w:val="none" w:sz="0" w:space="0" w:color="auto"/>
      </w:divBdr>
    </w:div>
    <w:div w:id="635065473">
      <w:bodyDiv w:val="1"/>
      <w:marLeft w:val="0"/>
      <w:marRight w:val="0"/>
      <w:marTop w:val="0"/>
      <w:marBottom w:val="0"/>
      <w:divBdr>
        <w:top w:val="none" w:sz="0" w:space="0" w:color="auto"/>
        <w:left w:val="none" w:sz="0" w:space="0" w:color="auto"/>
        <w:bottom w:val="none" w:sz="0" w:space="0" w:color="auto"/>
        <w:right w:val="none" w:sz="0" w:space="0" w:color="auto"/>
      </w:divBdr>
    </w:div>
    <w:div w:id="835658101">
      <w:bodyDiv w:val="1"/>
      <w:marLeft w:val="0"/>
      <w:marRight w:val="0"/>
      <w:marTop w:val="0"/>
      <w:marBottom w:val="0"/>
      <w:divBdr>
        <w:top w:val="none" w:sz="0" w:space="0" w:color="auto"/>
        <w:left w:val="none" w:sz="0" w:space="0" w:color="auto"/>
        <w:bottom w:val="none" w:sz="0" w:space="0" w:color="auto"/>
        <w:right w:val="none" w:sz="0" w:space="0" w:color="auto"/>
      </w:divBdr>
    </w:div>
    <w:div w:id="1064571332">
      <w:bodyDiv w:val="1"/>
      <w:marLeft w:val="0"/>
      <w:marRight w:val="0"/>
      <w:marTop w:val="0"/>
      <w:marBottom w:val="0"/>
      <w:divBdr>
        <w:top w:val="none" w:sz="0" w:space="0" w:color="auto"/>
        <w:left w:val="none" w:sz="0" w:space="0" w:color="auto"/>
        <w:bottom w:val="none" w:sz="0" w:space="0" w:color="auto"/>
        <w:right w:val="none" w:sz="0" w:space="0" w:color="auto"/>
      </w:divBdr>
    </w:div>
    <w:div w:id="1308315397">
      <w:bodyDiv w:val="1"/>
      <w:marLeft w:val="0"/>
      <w:marRight w:val="0"/>
      <w:marTop w:val="0"/>
      <w:marBottom w:val="0"/>
      <w:divBdr>
        <w:top w:val="none" w:sz="0" w:space="0" w:color="auto"/>
        <w:left w:val="none" w:sz="0" w:space="0" w:color="auto"/>
        <w:bottom w:val="none" w:sz="0" w:space="0" w:color="auto"/>
        <w:right w:val="none" w:sz="0" w:space="0" w:color="auto"/>
      </w:divBdr>
    </w:div>
    <w:div w:id="1377239902">
      <w:bodyDiv w:val="1"/>
      <w:marLeft w:val="0"/>
      <w:marRight w:val="0"/>
      <w:marTop w:val="0"/>
      <w:marBottom w:val="0"/>
      <w:divBdr>
        <w:top w:val="none" w:sz="0" w:space="0" w:color="auto"/>
        <w:left w:val="none" w:sz="0" w:space="0" w:color="auto"/>
        <w:bottom w:val="none" w:sz="0" w:space="0" w:color="auto"/>
        <w:right w:val="none" w:sz="0" w:space="0" w:color="auto"/>
      </w:divBdr>
    </w:div>
    <w:div w:id="1565876477">
      <w:bodyDiv w:val="1"/>
      <w:marLeft w:val="0"/>
      <w:marRight w:val="0"/>
      <w:marTop w:val="0"/>
      <w:marBottom w:val="0"/>
      <w:divBdr>
        <w:top w:val="none" w:sz="0" w:space="0" w:color="auto"/>
        <w:left w:val="none" w:sz="0" w:space="0" w:color="auto"/>
        <w:bottom w:val="none" w:sz="0" w:space="0" w:color="auto"/>
        <w:right w:val="none" w:sz="0" w:space="0" w:color="auto"/>
      </w:divBdr>
    </w:div>
    <w:div w:id="1926307672">
      <w:bodyDiv w:val="1"/>
      <w:marLeft w:val="0"/>
      <w:marRight w:val="0"/>
      <w:marTop w:val="0"/>
      <w:marBottom w:val="0"/>
      <w:divBdr>
        <w:top w:val="none" w:sz="0" w:space="0" w:color="auto"/>
        <w:left w:val="none" w:sz="0" w:space="0" w:color="auto"/>
        <w:bottom w:val="none" w:sz="0" w:space="0" w:color="auto"/>
        <w:right w:val="none" w:sz="0" w:space="0" w:color="auto"/>
      </w:divBdr>
    </w:div>
    <w:div w:id="194834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Jkd3tgYI9dvP0dvqRRFPskL2A==">AMUW2mXU3cxGCsig56kzkblodl7TKki/C2p7HdAcxvr17KZ29ZwHDQZacT7+b4jYG1P/2oorKR+iwA6+z6thRcHFYKinNJFIqZL6yNqD0kpffVHdO3p82m6/e6CR9KKDyNPCXokj/RKmgmkSDPO1CqOu9WkwI7RC8B00jvgo/lWhVMzjCkBJjk1xKbjSHEyN+wny94e4gFpAApE27HA0S0dKnzjpmnsVV7KPc9o2mFmk067r0RkBHaZlHw9rVgYyzayXktmTbYvTAGpExJyMVGHKoSGcaXFaweaCib/S0IYAweZNSDJj0lolTwoKIBkgU9br8tE1DKiX2qxJDrGoWP6GmwY/Rl4Rc2Q+GKqX+Z/A+kYYFZ7znxzcnUklBid1MQczYcIX4Au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1992</Words>
  <Characters>11360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Giuseppe Desolda</cp:lastModifiedBy>
  <cp:revision>4</cp:revision>
  <dcterms:created xsi:type="dcterms:W3CDTF">2023-01-23T12:23:00Z</dcterms:created>
  <dcterms:modified xsi:type="dcterms:W3CDTF">2023-09-29T08:14:00Z</dcterms:modified>
</cp:coreProperties>
</file>